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0" w:rsidRPr="009A4F46" w:rsidRDefault="00472D80" w:rsidP="009A4F46">
      <w:pPr>
        <w:pStyle w:val="1"/>
        <w:contextualSpacing/>
      </w:pPr>
      <w:r w:rsidRPr="009A4F46">
        <w:t>Культурный центр Вооруженных Сил Российской Федерации</w:t>
      </w: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F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80" w:rsidRPr="009A4F46" w:rsidRDefault="00DC2FEA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46">
        <w:rPr>
          <w:rFonts w:ascii="Times New Roman" w:hAnsi="Times New Roman" w:cs="Times New Roman"/>
          <w:b/>
          <w:sz w:val="28"/>
          <w:szCs w:val="28"/>
        </w:rPr>
        <w:t>Методический отде</w:t>
      </w:r>
      <w:r w:rsidR="00472D80" w:rsidRPr="009A4F46">
        <w:rPr>
          <w:rFonts w:ascii="Times New Roman" w:hAnsi="Times New Roman" w:cs="Times New Roman"/>
          <w:b/>
          <w:sz w:val="28"/>
          <w:szCs w:val="28"/>
        </w:rPr>
        <w:t>л</w:t>
      </w:r>
    </w:p>
    <w:p w:rsidR="00472D80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3" w:rsidRPr="009A4F46" w:rsidRDefault="00D512D3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D512D3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F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800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D3" w:rsidRPr="009A4F46" w:rsidRDefault="00D512D3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6A9" w:rsidRDefault="004037FF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РОКОССОВСКИЙ</w:t>
      </w:r>
    </w:p>
    <w:p w:rsidR="004036A9" w:rsidRDefault="004036A9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КОНСТАНТИН КОНСТАНТИНОВИЧ</w:t>
      </w:r>
    </w:p>
    <w:p w:rsidR="004036A9" w:rsidRDefault="004036A9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(специальный выпуск</w:t>
      </w:r>
      <w:r w:rsidR="00056A7D">
        <w:rPr>
          <w:rFonts w:ascii="Times New Roman" w:hAnsi="Times New Roman" w:cs="Times New Roman"/>
          <w:b/>
          <w:sz w:val="40"/>
          <w:szCs w:val="40"/>
        </w:rPr>
        <w:t>)</w:t>
      </w:r>
    </w:p>
    <w:p w:rsidR="00472D80" w:rsidRPr="00056A7D" w:rsidRDefault="004036A9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6A7D">
        <w:rPr>
          <w:rFonts w:ascii="Times New Roman" w:hAnsi="Times New Roman" w:cs="Times New Roman"/>
          <w:b/>
          <w:i/>
          <w:sz w:val="40"/>
          <w:szCs w:val="40"/>
        </w:rPr>
        <w:t>к 120-летию со дня рождения</w:t>
      </w: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5231F1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D512D3" w:rsidRPr="009A4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D3"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8B57A6" w:rsidRPr="009A4F46" w:rsidRDefault="008B57A6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D07D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5F1" w:rsidRPr="009A4F46" w:rsidRDefault="003F55F1" w:rsidP="00F940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46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D80" w:rsidRPr="009A4F46" w:rsidRDefault="00472D8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46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1B5A07" w:rsidRPr="009A4F46" w:rsidRDefault="001B5A07" w:rsidP="009A4F4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Ответственный за выпуск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Д.В.Хробостов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начальник группы методики культурно-досуговой работы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920A8C" w:rsidRPr="00920A8C" w:rsidRDefault="00CB7B7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Ю.Е.Иванов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методисты Л.С.Рынзина, О.В.Правдух</w:t>
      </w:r>
      <w:r w:rsidR="00CB7B7E">
        <w:rPr>
          <w:rFonts w:ascii="Times New Roman" w:hAnsi="Times New Roman" w:cs="Times New Roman"/>
          <w:sz w:val="28"/>
          <w:szCs w:val="28"/>
        </w:rPr>
        <w:t>ина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Компьютерная обработка:</w:t>
      </w:r>
    </w:p>
    <w:p w:rsidR="00920A8C" w:rsidRPr="00920A8C" w:rsidRDefault="00920A8C" w:rsidP="00EC16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А.Н.Федосеев</w:t>
      </w:r>
      <w:r w:rsidR="00EC1660">
        <w:rPr>
          <w:rFonts w:ascii="Times New Roman" w:hAnsi="Times New Roman" w:cs="Times New Roman"/>
          <w:sz w:val="28"/>
          <w:szCs w:val="28"/>
        </w:rPr>
        <w:t xml:space="preserve">, </w:t>
      </w:r>
      <w:r w:rsidRPr="00920A8C">
        <w:rPr>
          <w:rFonts w:ascii="Times New Roman" w:hAnsi="Times New Roman" w:cs="Times New Roman"/>
          <w:sz w:val="28"/>
          <w:szCs w:val="28"/>
        </w:rPr>
        <w:t>О.В.Правдухина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Отзывы, замечания и предложения просим направлять по адресу: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129110, Москва, Суворовская пл., дом 2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Культурный центр Вооруженных Сил Российской Федерации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имени М.В. Фрунзе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8C">
        <w:rPr>
          <w:rFonts w:ascii="Times New Roman" w:hAnsi="Times New Roman" w:cs="Times New Roman"/>
          <w:sz w:val="28"/>
          <w:szCs w:val="28"/>
        </w:rPr>
        <w:t>Контактные телефоны: 8 (495) 681-56-17, 8 (495) 688-54-92</w:t>
      </w:r>
    </w:p>
    <w:p w:rsidR="00920A8C" w:rsidRPr="00920A8C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310" w:rsidRPr="009A4F46" w:rsidRDefault="00395310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13E" w:rsidRPr="009A4F46" w:rsidRDefault="009B513E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A4F46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A8C" w:rsidRPr="009A4F46" w:rsidRDefault="00920A8C" w:rsidP="009A4F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7FF" w:rsidRDefault="004037FF" w:rsidP="001A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0F" w:rsidRDefault="00D07D0F" w:rsidP="001A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0F" w:rsidRDefault="00D07D0F" w:rsidP="001A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715428"/>
            <wp:effectExtent l="0" t="0" r="3175" b="0"/>
            <wp:docPr id="2" name="Рисунок 2" descr="Рокоссовский о Поб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коссовский о Побед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Pr="006A640E" w:rsidRDefault="006A640E" w:rsidP="006A640E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40E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21.12.</w:t>
      </w:r>
      <w:r w:rsidRPr="006A640E">
        <w:rPr>
          <w:rFonts w:ascii="Times New Roman" w:hAnsi="Times New Roman" w:cs="Times New Roman"/>
          <w:b/>
          <w:sz w:val="44"/>
          <w:szCs w:val="44"/>
        </w:rPr>
        <w:t>1896</w:t>
      </w:r>
      <w:r>
        <w:rPr>
          <w:rFonts w:ascii="Times New Roman" w:hAnsi="Times New Roman" w:cs="Times New Roman"/>
          <w:b/>
          <w:sz w:val="44"/>
          <w:szCs w:val="44"/>
        </w:rPr>
        <w:t xml:space="preserve"> – 03.08.</w:t>
      </w:r>
      <w:r w:rsidRPr="006A640E">
        <w:rPr>
          <w:rFonts w:ascii="Times New Roman" w:hAnsi="Times New Roman" w:cs="Times New Roman"/>
          <w:b/>
          <w:sz w:val="44"/>
          <w:szCs w:val="44"/>
        </w:rPr>
        <w:t>1968)</w:t>
      </w: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Default="006A640E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40E" w:rsidRPr="006A640E" w:rsidRDefault="006A640E" w:rsidP="006A6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37FF" w:rsidRPr="006A640E" w:rsidRDefault="00A51C5F" w:rsidP="006A6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640E">
        <w:rPr>
          <w:rFonts w:ascii="Times New Roman" w:hAnsi="Times New Roman" w:cs="Times New Roman"/>
          <w:sz w:val="32"/>
          <w:szCs w:val="32"/>
        </w:rPr>
        <w:t>Весь жизненный и боевой путь К.К.Рокоссовского – великий пример новаторства и непрестанного творчества в военном искусстве.</w:t>
      </w:r>
    </w:p>
    <w:p w:rsidR="00A51C5F" w:rsidRPr="006A640E" w:rsidRDefault="00A51C5F" w:rsidP="006A6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640E">
        <w:rPr>
          <w:rFonts w:ascii="Times New Roman" w:hAnsi="Times New Roman" w:cs="Times New Roman"/>
          <w:sz w:val="32"/>
          <w:szCs w:val="32"/>
        </w:rPr>
        <w:t>Честь, достоинство, чувство справедливости – эти качества всегда отличали русских офицеров. Хочется надеяться, что данный материал поможет молодым офицерам</w:t>
      </w:r>
      <w:r w:rsidR="006A640E">
        <w:rPr>
          <w:rFonts w:ascii="Times New Roman" w:hAnsi="Times New Roman" w:cs="Times New Roman"/>
          <w:sz w:val="32"/>
          <w:szCs w:val="32"/>
        </w:rPr>
        <w:t>,</w:t>
      </w:r>
      <w:r w:rsidRPr="006A640E">
        <w:rPr>
          <w:rFonts w:ascii="Times New Roman" w:hAnsi="Times New Roman" w:cs="Times New Roman"/>
          <w:sz w:val="32"/>
          <w:szCs w:val="32"/>
        </w:rPr>
        <w:t xml:space="preserve"> юна</w:t>
      </w:r>
      <w:r w:rsidR="006A640E">
        <w:rPr>
          <w:rFonts w:ascii="Times New Roman" w:hAnsi="Times New Roman" w:cs="Times New Roman"/>
          <w:sz w:val="32"/>
          <w:szCs w:val="32"/>
        </w:rPr>
        <w:t>р</w:t>
      </w:r>
      <w:r w:rsidRPr="006A640E">
        <w:rPr>
          <w:rFonts w:ascii="Times New Roman" w:hAnsi="Times New Roman" w:cs="Times New Roman"/>
          <w:sz w:val="32"/>
          <w:szCs w:val="32"/>
        </w:rPr>
        <w:t>мейцам уяснить те требования, которые к ним предъявляются, быть достойными высокого звания – офицер Российской Армии.</w:t>
      </w:r>
    </w:p>
    <w:p w:rsidR="00A51C5F" w:rsidRPr="006A640E" w:rsidRDefault="00A51C5F" w:rsidP="006A64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640E" w:rsidRPr="006A640E" w:rsidRDefault="006A640E" w:rsidP="006A64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640E" w:rsidRDefault="006A640E" w:rsidP="00A51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A65" w:rsidRDefault="00552A65" w:rsidP="00552A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ВЕЛИКИЙ ПРИМЕР НОВАТОРСТВА И ТВОРЧЕСТВА </w:t>
      </w:r>
    </w:p>
    <w:p w:rsidR="00552A65" w:rsidRDefault="00552A65" w:rsidP="00552A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65">
        <w:rPr>
          <w:rFonts w:ascii="Times New Roman" w:hAnsi="Times New Roman" w:cs="Times New Roman"/>
          <w:b/>
          <w:sz w:val="28"/>
          <w:szCs w:val="28"/>
        </w:rPr>
        <w:t>В ВОЕННОМ ИСКУССТВЕ</w:t>
      </w:r>
    </w:p>
    <w:p w:rsidR="00552A65" w:rsidRPr="00552A65" w:rsidRDefault="00552A65" w:rsidP="00552A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05" w:rsidRDefault="00A41305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05">
        <w:rPr>
          <w:rFonts w:ascii="Times New Roman" w:hAnsi="Times New Roman" w:cs="Times New Roman"/>
          <w:sz w:val="28"/>
          <w:szCs w:val="28"/>
        </w:rPr>
        <w:t>Константин Константинович Рокоссовский был одним из самых талантливых и одаренных полководцев Великой Отечественной войны. Военная служба была не только его профессией, но и судьбой, призванием.</w:t>
      </w:r>
    </w:p>
    <w:p w:rsidR="004037FF" w:rsidRPr="004037FF" w:rsidRDefault="00480422" w:rsidP="00A41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Константин Константинович Рокоссовский 21 декабря 1896 года. Можно сказать, что мест рождения у Рокоссовского два. Во вс</w:t>
      </w:r>
      <w:r w:rsidR="00A41305">
        <w:rPr>
          <w:rFonts w:ascii="Times New Roman" w:hAnsi="Times New Roman" w:cs="Times New Roman"/>
          <w:sz w:val="28"/>
          <w:szCs w:val="28"/>
        </w:rPr>
        <w:t>ех советских энциклопедиях и научных трудах указан город Великие Луки в Псковской области. Сам Рокоссовский в своих биографиях до 19</w:t>
      </w:r>
      <w:r>
        <w:rPr>
          <w:rFonts w:ascii="Times New Roman" w:hAnsi="Times New Roman" w:cs="Times New Roman"/>
          <w:sz w:val="28"/>
          <w:szCs w:val="28"/>
        </w:rPr>
        <w:t xml:space="preserve">45 года называл </w:t>
      </w:r>
      <w:r w:rsidR="00D512D3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D512D3">
        <w:rPr>
          <w:rFonts w:ascii="Times New Roman" w:hAnsi="Times New Roman" w:cs="Times New Roman"/>
          <w:sz w:val="28"/>
          <w:szCs w:val="28"/>
        </w:rPr>
        <w:t>– Варшава</w:t>
      </w:r>
      <w:r>
        <w:rPr>
          <w:rFonts w:ascii="Times New Roman" w:hAnsi="Times New Roman" w:cs="Times New Roman"/>
          <w:sz w:val="28"/>
          <w:szCs w:val="28"/>
        </w:rPr>
        <w:t xml:space="preserve">. Однако в конце Великой Отечественной войны, когда маршал стал дважды Героем Советского Союза, на его родине полагалось установить бронзовый бюст Героя. </w:t>
      </w:r>
      <w:r w:rsidR="00F86A82">
        <w:rPr>
          <w:rFonts w:ascii="Times New Roman" w:hAnsi="Times New Roman" w:cs="Times New Roman"/>
          <w:sz w:val="28"/>
          <w:szCs w:val="28"/>
        </w:rPr>
        <w:t>А ставить памятник советскому п</w:t>
      </w:r>
      <w:r>
        <w:rPr>
          <w:rFonts w:ascii="Times New Roman" w:hAnsi="Times New Roman" w:cs="Times New Roman"/>
          <w:sz w:val="28"/>
          <w:szCs w:val="28"/>
        </w:rPr>
        <w:t>олководцу</w:t>
      </w:r>
      <w:r w:rsidR="00F86A82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ормально независимой</w:t>
      </w:r>
      <w:r w:rsidR="00F86A82">
        <w:rPr>
          <w:rFonts w:ascii="Times New Roman" w:hAnsi="Times New Roman" w:cs="Times New Roman"/>
          <w:sz w:val="28"/>
          <w:szCs w:val="28"/>
        </w:rPr>
        <w:t>, хоть и «братской» Польше было неудобно. Поэтому</w:t>
      </w:r>
      <w:r w:rsidR="00A41305">
        <w:rPr>
          <w:rFonts w:ascii="Times New Roman" w:hAnsi="Times New Roman" w:cs="Times New Roman"/>
          <w:sz w:val="28"/>
          <w:szCs w:val="28"/>
        </w:rPr>
        <w:t xml:space="preserve"> для маршала</w:t>
      </w:r>
      <w:r w:rsidR="00F86A82">
        <w:rPr>
          <w:rFonts w:ascii="Times New Roman" w:hAnsi="Times New Roman" w:cs="Times New Roman"/>
          <w:sz w:val="28"/>
          <w:szCs w:val="28"/>
        </w:rPr>
        <w:t xml:space="preserve"> «подобрали» новую Родину – на территории СССР.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Жизненный и боевой путь Рокоссовского </w:t>
      </w:r>
      <w:r w:rsidR="00D512D3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от солдата до маршала двух народов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был сложным и трудным. В первую мировую войну был унтер-офицером в Каргопольском драгунском полку и в первый же год получил боевую награду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Георгиевский крест. </w:t>
      </w:r>
    </w:p>
    <w:p w:rsidR="004037FF" w:rsidRPr="004037FF" w:rsidRDefault="00D512D3" w:rsidP="00D51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2D3">
        <w:rPr>
          <w:rFonts w:ascii="Times New Roman" w:hAnsi="Times New Roman" w:cs="Times New Roman"/>
          <w:spacing w:val="-14"/>
          <w:sz w:val="28"/>
          <w:szCs w:val="28"/>
        </w:rPr>
        <w:t xml:space="preserve">В октябре 1917 </w:t>
      </w:r>
      <w:r w:rsidR="004037FF" w:rsidRPr="00D512D3">
        <w:rPr>
          <w:rFonts w:ascii="Times New Roman" w:hAnsi="Times New Roman" w:cs="Times New Roman"/>
          <w:spacing w:val="-14"/>
          <w:sz w:val="28"/>
          <w:szCs w:val="28"/>
        </w:rPr>
        <w:t>г. он вступает в Красную гвардию. Участв</w:t>
      </w:r>
      <w:r w:rsidRPr="00D512D3">
        <w:rPr>
          <w:rFonts w:ascii="Times New Roman" w:hAnsi="Times New Roman" w:cs="Times New Roman"/>
          <w:spacing w:val="-14"/>
          <w:sz w:val="28"/>
          <w:szCs w:val="28"/>
        </w:rPr>
        <w:t>овал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FF" w:rsidRPr="004037FF">
        <w:rPr>
          <w:rFonts w:ascii="Times New Roman" w:hAnsi="Times New Roman" w:cs="Times New Roman"/>
          <w:sz w:val="28"/>
          <w:szCs w:val="28"/>
        </w:rPr>
        <w:t xml:space="preserve">гражданской войне. Был командиром кавалерийского эскадрона, отдельного дивизиона, полка и бригады, советником монгольской кавалерийской дивизии на Дальнем Востоке. Во время событий на КВЖД в 30-е годы участвовал в боевых действиях.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 1925 г. окончил кавалерийские курсы в Ленинграде, где учился вместе с Жуковым, Баграмяном, Еременко. Надо сказать, что это неповторимое поколение командиров училось не по обязанности, а по глубокой внутренней потребности и с особым упорством, восторгом и воодушевлением.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2D3">
        <w:rPr>
          <w:rFonts w:ascii="Times New Roman" w:hAnsi="Times New Roman" w:cs="Times New Roman"/>
          <w:spacing w:val="-10"/>
          <w:sz w:val="28"/>
          <w:szCs w:val="28"/>
        </w:rPr>
        <w:t xml:space="preserve">В 1929 г. он окончил курсы усовершенствования высшего начальствующего </w:t>
      </w:r>
      <w:r w:rsidRPr="004037FF">
        <w:rPr>
          <w:rFonts w:ascii="Times New Roman" w:hAnsi="Times New Roman" w:cs="Times New Roman"/>
          <w:sz w:val="28"/>
          <w:szCs w:val="28"/>
        </w:rPr>
        <w:t>состава при Военной академии им.</w:t>
      </w:r>
      <w:r w:rsidR="000C14AB">
        <w:rPr>
          <w:rFonts w:ascii="Times New Roman" w:hAnsi="Times New Roman" w:cs="Times New Roman"/>
          <w:sz w:val="28"/>
          <w:szCs w:val="28"/>
        </w:rPr>
        <w:t xml:space="preserve"> </w:t>
      </w:r>
      <w:r w:rsidR="00A41305">
        <w:rPr>
          <w:rFonts w:ascii="Times New Roman" w:hAnsi="Times New Roman" w:cs="Times New Roman"/>
          <w:sz w:val="28"/>
          <w:szCs w:val="28"/>
        </w:rPr>
        <w:t>М.В.</w:t>
      </w:r>
      <w:r w:rsidRPr="004037FF">
        <w:rPr>
          <w:rFonts w:ascii="Times New Roman" w:hAnsi="Times New Roman" w:cs="Times New Roman"/>
          <w:sz w:val="28"/>
          <w:szCs w:val="28"/>
        </w:rPr>
        <w:t xml:space="preserve">Фрунзе. В феврале 1936 г. назначается командиром кавалерийского корпуса. В его аттестации отмечается: </w:t>
      </w:r>
      <w:r w:rsidR="00D512D3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Хорошо подготовленный командир. Военное дело любит, интересуется им и все время следит за развитием его. Боевой командир с волей и энергией... Очень ценный и растущий командир</w:t>
      </w:r>
      <w:r w:rsidR="00D512D3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Но репрессии 1937 г. не обошли и Рокоссовского. Арестованный по ложному доносу, он отсидел в тюрьме с августа 1937 г. по март 1940 г. В личном деле об этом сказано деликатно: </w:t>
      </w:r>
      <w:r w:rsidR="00D512D3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Находился под следствием, освобожден с прекращением дела</w:t>
      </w:r>
      <w:r w:rsidR="00D512D3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>. Освобождение его состоялось по настоятельному ходатайству С.</w:t>
      </w:r>
      <w:r w:rsidR="000C14AB">
        <w:rPr>
          <w:rFonts w:ascii="Times New Roman" w:hAnsi="Times New Roman" w:cs="Times New Roman"/>
          <w:sz w:val="28"/>
          <w:szCs w:val="28"/>
        </w:rPr>
        <w:t>К.</w:t>
      </w:r>
      <w:r w:rsidR="00552A65">
        <w:rPr>
          <w:rFonts w:ascii="Times New Roman" w:hAnsi="Times New Roman" w:cs="Times New Roman"/>
          <w:sz w:val="28"/>
          <w:szCs w:val="28"/>
        </w:rPr>
        <w:t>Тимошенко и Г.</w:t>
      </w:r>
      <w:r w:rsidR="000C14AB">
        <w:rPr>
          <w:rFonts w:ascii="Times New Roman" w:hAnsi="Times New Roman" w:cs="Times New Roman"/>
          <w:sz w:val="28"/>
          <w:szCs w:val="28"/>
        </w:rPr>
        <w:t>К.</w:t>
      </w:r>
      <w:r w:rsidR="00552A65">
        <w:rPr>
          <w:rFonts w:ascii="Times New Roman" w:hAnsi="Times New Roman" w:cs="Times New Roman"/>
          <w:sz w:val="28"/>
          <w:szCs w:val="28"/>
        </w:rPr>
        <w:t xml:space="preserve">Жукова. </w:t>
      </w:r>
      <w:r w:rsidRPr="004037FF"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Константинович вновь был назначен командиром 5-го кавалерийского корпуса, а затем 9-го мехкорпуса в составе Киевского особого военного округа, которым командовал Жуков. Кстати, в 20-е годы Жуков был командиром полка в дивизии у Рокоссовского. Вот так непрестанно переплетались их судьбы...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Жуков, вспоминая службу того периода, отмечал: </w:t>
      </w:r>
      <w:r w:rsidR="00345F89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Более обстоятельного, работоспособного, трудолюбивого и по большому счету одаренного человека мне трудно припомнить</w:t>
      </w:r>
      <w:r w:rsidR="00345F89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>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 должности командира корпуса Константин </w:t>
      </w:r>
      <w:r w:rsidR="00A41305">
        <w:rPr>
          <w:rFonts w:ascii="Times New Roman" w:hAnsi="Times New Roman" w:cs="Times New Roman"/>
          <w:sz w:val="28"/>
          <w:szCs w:val="28"/>
        </w:rPr>
        <w:t>Константинович в 1940 г. соверши</w:t>
      </w:r>
      <w:r w:rsidRPr="004037FF">
        <w:rPr>
          <w:rFonts w:ascii="Times New Roman" w:hAnsi="Times New Roman" w:cs="Times New Roman"/>
          <w:sz w:val="28"/>
          <w:szCs w:val="28"/>
        </w:rPr>
        <w:t xml:space="preserve">л поход в Бессарабию, в этой же должности встретил Великую Отечественную войну. Отличительной чертой его командирского, полководческого искусства были умение быстро ориентироваться в сложной обстановке, высокие организаторские качества, воля и непреклонная решимость выполнить поставленную задачу.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 начале войны танковые и механизированные корпуса, как правило, использовались для нанесения контрударов. В условиях господства противника в воздухе и при прорыве его танковых группировок на широком фронте эти корпуса приходилось вводить в бой с марша, по частям, без предварительной подготовки, и поэтому их применение обычно не достигало цели.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Корпусу Рокоссовского пришлось также вступать в сражение после 200-километрового марша. Причем часть пехоты шла своим ходом. Однако одна из дивизий смогла отбросить противника за Стырь, другая атаковала в районе Олына. Продвижение немецко-фашистских войск было на какое-то время остановлено.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Выдержать экзамен на прочность, психологическую нагрузку первых дней войны </w:t>
      </w:r>
      <w:r w:rsidR="00345F89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самое трудное. Рокоссовский решил организовать оборону на достигнутом рубеже и подготовиться к отражению новых ударов. Часть орудий и танков он приказал выставить для стрельбы прямой наводкой, пехоте </w:t>
      </w:r>
      <w:r w:rsidR="00345F89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окопаться. Но из Генштаба и штаба фронта поступали требования и команды нанести контрудар. Комкор решил с места нанести огневое поражение атакующим танкам и пехоте, а затем их атаковать. Расчет оказался верным.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Во время вынужденного отступления соединения корпуса оказывали противнику сопротивление на промежуточных оборонительных рубежах и умело избегали окружений. Примечательно, что в начале войны, когда награждали очень скупо, Рокоссовский удостоился ордена Красного Знамени.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Тяжело было на Юго-Западном фронте, но еще сложнее складывалась обстановка на Западном. По</w:t>
      </w:r>
      <w:r w:rsidR="00BC08D6">
        <w:rPr>
          <w:rFonts w:ascii="Times New Roman" w:hAnsi="Times New Roman" w:cs="Times New Roman"/>
          <w:sz w:val="28"/>
          <w:szCs w:val="28"/>
        </w:rPr>
        <w:t xml:space="preserve"> р</w:t>
      </w:r>
      <w:r w:rsidRPr="004037FF">
        <w:rPr>
          <w:rFonts w:ascii="Times New Roman" w:hAnsi="Times New Roman" w:cs="Times New Roman"/>
          <w:sz w:val="28"/>
          <w:szCs w:val="28"/>
        </w:rPr>
        <w:t xml:space="preserve">ешению Ставки Константина Константиновича направляют на Западный фронт, который вел Смоленское сражение, командовать подвижной армейской группой в районе Ярцево, которой реально не существовало.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lastRenderedPageBreak/>
        <w:t>Генерал Рокоссовский начал самым решительным образом подчинять себе все встреченные части, отдельные группы военнослужащих, выходящих из окружения, создавал из них сводные отряды, батальоны, полки и расставлял для обороны важнейших узлов дорог и населенных пунктов. Работал сутками, без отдыха, не раз нарывался на немецкие танки, попадал под обстрелы, но все же сумел собрать эти разрозненные силы в кулак и, выбрав удачный момент, нанес удар по прорвавшемуся противнику. Он овладел городом Ярцево, форсировал реку Воль и закрепился на выгодном рубеже.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Через полтора месяца после начала войны Рокоссовский получает второе повышение </w:t>
      </w:r>
      <w:r w:rsidR="00345F89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назначается командующим 16-й армией Западного фронта. В нее входили шесть стрелковых дивизий, танковая бригада и другие части. Армия получила задачу оборонять важнейшее направление, ведущее к Москве,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Смоленск, Вязьма, а затем Волоколамск. Обстановка была тяжелая. </w:t>
      </w:r>
    </w:p>
    <w:p w:rsidR="004037FF" w:rsidRPr="00345F89" w:rsidRDefault="00345F89" w:rsidP="004037FF">
      <w:pPr>
        <w:spacing w:after="0"/>
        <w:ind w:firstLine="708"/>
        <w:jc w:val="both"/>
        <w:rPr>
          <w:rFonts w:ascii="Times New Roman" w:hAnsi="Times New Roman" w:cs="Times New Roman"/>
          <w:spacing w:val="-8"/>
          <w:kern w:val="16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16"/>
          <w:sz w:val="28"/>
          <w:szCs w:val="28"/>
        </w:rPr>
        <w:t>Гитлер бросал на Московское на</w:t>
      </w:r>
      <w:r w:rsidR="004037FF" w:rsidRPr="00345F89">
        <w:rPr>
          <w:rFonts w:ascii="Times New Roman" w:hAnsi="Times New Roman" w:cs="Times New Roman"/>
          <w:spacing w:val="-8"/>
          <w:kern w:val="16"/>
          <w:sz w:val="28"/>
          <w:szCs w:val="28"/>
        </w:rPr>
        <w:t xml:space="preserve">правление все новые силы.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Рокоссовский и его войска, игравшие важнейшую роль в обороне Москвы, понимали всю ответственность, которая на них возлагалась, и сделали все, чтобы остановить и не допустить врага к Москве. Константин Константинович подавал подчиненным пример бодрости, неиссякаемой энергии и новаторства в решении о</w:t>
      </w:r>
      <w:r w:rsidR="00345F89">
        <w:rPr>
          <w:rFonts w:ascii="Times New Roman" w:hAnsi="Times New Roman" w:cs="Times New Roman"/>
          <w:sz w:val="28"/>
          <w:szCs w:val="28"/>
        </w:rPr>
        <w:t>перативно-тактических задач. Не</w:t>
      </w:r>
      <w:r w:rsidRPr="004037FF">
        <w:rPr>
          <w:rFonts w:ascii="Times New Roman" w:hAnsi="Times New Roman" w:cs="Times New Roman"/>
          <w:sz w:val="28"/>
          <w:szCs w:val="28"/>
        </w:rPr>
        <w:t xml:space="preserve">случайно, что именно из 16-й армии вышли легендарные командиры: Панфилов, Доватор, Катуков, Белобородов и другие. Но были и драматические ситуации. Когда под напором превосходящих сил его соединения отошли на рубеж в 10 км от Истринского водохранилища, Жуков отдал Рокоссовскому приказ: </w:t>
      </w:r>
      <w:r w:rsidR="00345F89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Стоять насмерть</w:t>
      </w:r>
      <w:r w:rsidR="00345F89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>. Но командарм резонно полагал, что выгоднее отвести войска за водохранилище и там закрепиться. Жуков подтвердил свой приказ. Тогда Рокоссовский обрати</w:t>
      </w:r>
      <w:r w:rsidR="000C14AB">
        <w:rPr>
          <w:rFonts w:ascii="Times New Roman" w:hAnsi="Times New Roman" w:cs="Times New Roman"/>
          <w:sz w:val="28"/>
          <w:szCs w:val="28"/>
        </w:rPr>
        <w:t>лся к начальнику Генштаба Б.М.</w:t>
      </w:r>
      <w:r w:rsidRPr="004037FF">
        <w:rPr>
          <w:rFonts w:ascii="Times New Roman" w:hAnsi="Times New Roman" w:cs="Times New Roman"/>
          <w:sz w:val="28"/>
          <w:szCs w:val="28"/>
        </w:rPr>
        <w:t xml:space="preserve">Шапошникову, и тот, наверняка с согласия Верховного, санкционировал отвод 16-й армии. Жуков прислал телеграмму: </w:t>
      </w:r>
      <w:r w:rsidR="00345F89">
        <w:rPr>
          <w:rFonts w:ascii="Times New Roman" w:hAnsi="Times New Roman" w:cs="Times New Roman"/>
          <w:sz w:val="28"/>
          <w:szCs w:val="28"/>
        </w:rPr>
        <w:t>«Войсками фронта к</w:t>
      </w:r>
      <w:r w:rsidRPr="004037FF">
        <w:rPr>
          <w:rFonts w:ascii="Times New Roman" w:hAnsi="Times New Roman" w:cs="Times New Roman"/>
          <w:sz w:val="28"/>
          <w:szCs w:val="28"/>
        </w:rPr>
        <w:t>омандую я! Приказ об отводе войск... отменяю, приказываю обороняться на занимаемом рубеже, и ни шагу назад не отступать. Генерал армии Жуков</w:t>
      </w:r>
      <w:r w:rsidR="00345F89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>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Во времена, когда маршал был в опале, этот эпизод чаше всего приводился для того, чтобы осудить </w:t>
      </w:r>
      <w:r w:rsidR="00345F89">
        <w:rPr>
          <w:rFonts w:ascii="Times New Roman" w:hAnsi="Times New Roman" w:cs="Times New Roman"/>
          <w:sz w:val="28"/>
          <w:szCs w:val="28"/>
        </w:rPr>
        <w:t>«произвол Жукова»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Но обстоятельства были значительно сложнее. С точки оценки обстановки в полосе одной армии, оперативная целесообразность решения командарма была, видимо, обоснованной. Но с точки зрения стратегической обстановки в полосе всего фронта отход армии, занимающей центральное положение, был опасным, ибо мог подтолкнуть к этому и другие армии, положение которых было не менее серьезным. Кроме того, при отходе 16-й армии оголялся правый фланг </w:t>
      </w:r>
      <w:r w:rsidR="005C50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5-й</w:t>
      </w:r>
      <w:r w:rsidR="00345F89"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4037FF">
        <w:rPr>
          <w:rFonts w:ascii="Times New Roman" w:hAnsi="Times New Roman" w:cs="Times New Roman"/>
          <w:sz w:val="28"/>
          <w:szCs w:val="28"/>
        </w:rPr>
        <w:t xml:space="preserve">. В условиях, когда решалась судьба государства, дисциплина и твердая управляемость войск приобретали первостепенное значение.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 ходе самых тяжелых оборонительных сражений генерала Рокоссовского и его солдат не покидала вера, что враг будет сломлен и наши войска перейдут в наступление. После беседы с корреспондентом </w:t>
      </w:r>
      <w:r w:rsidR="00345F89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Красной звезды</w:t>
      </w:r>
      <w:r w:rsidR="00345F89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 xml:space="preserve"> полководец написал на его карте: </w:t>
      </w:r>
      <w:r w:rsidR="00345F89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Воюя под Москвой, надо думать о Берлине. Советские войска обязательно будут в Бе</w:t>
      </w:r>
      <w:r w:rsidR="000C14AB">
        <w:rPr>
          <w:rFonts w:ascii="Times New Roman" w:hAnsi="Times New Roman" w:cs="Times New Roman"/>
          <w:sz w:val="28"/>
          <w:szCs w:val="28"/>
        </w:rPr>
        <w:t>рлине. Подмосковье, 19 октября 1941 г. К.К.</w:t>
      </w:r>
      <w:r w:rsidRPr="004037FF">
        <w:rPr>
          <w:rFonts w:ascii="Times New Roman" w:hAnsi="Times New Roman" w:cs="Times New Roman"/>
          <w:sz w:val="28"/>
          <w:szCs w:val="28"/>
        </w:rPr>
        <w:t>Рокоссовский</w:t>
      </w:r>
      <w:r w:rsidR="00345F89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 ходе начавшегося 5 декабря 1941 г. контрнаступления Рокоссовский провел ряд успешных армейских наступательных операций. Не только в наших войсках, но и у противника имя его стало довольно известным.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 середине января 1942 г. Рокоссовский получил задачу овладеть городом Сухиничи. Для этого ему со штабом 16-й армии предстояло принять безуспешно наступавшие до этого на город соединения 10-й армии. При ознакомлении с частями он не без удивления обнаружил, что его в войсках знают и с его прибытием несколько приободрились. Он решил использовать этот психологический момент и приказал передавать по радиостанциям сообщения: </w:t>
      </w:r>
      <w:r w:rsidR="00345F89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Рокоссовский приехал</w:t>
      </w:r>
      <w:r w:rsidR="00345F89">
        <w:rPr>
          <w:rFonts w:ascii="Times New Roman" w:hAnsi="Times New Roman" w:cs="Times New Roman"/>
          <w:sz w:val="28"/>
          <w:szCs w:val="28"/>
        </w:rPr>
        <w:t>»</w:t>
      </w:r>
      <w:r w:rsidRPr="004037FF">
        <w:rPr>
          <w:rFonts w:ascii="Times New Roman" w:hAnsi="Times New Roman" w:cs="Times New Roman"/>
          <w:sz w:val="28"/>
          <w:szCs w:val="28"/>
        </w:rPr>
        <w:t xml:space="preserve">, а главное </w:t>
      </w:r>
      <w:r w:rsidR="00345F89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организовал демонстрацию того, что на Сухиничское направление прибыла вся 16-я армия. Это сыграло свою роль, потому как вскоре разведка </w:t>
      </w:r>
      <w:r w:rsidR="000C14AB">
        <w:rPr>
          <w:rFonts w:ascii="Times New Roman" w:hAnsi="Times New Roman" w:cs="Times New Roman"/>
          <w:sz w:val="28"/>
          <w:szCs w:val="28"/>
        </w:rPr>
        <w:t>доложила, что немецко-фашистские</w:t>
      </w:r>
      <w:r w:rsidRPr="004037FF">
        <w:rPr>
          <w:rFonts w:ascii="Times New Roman" w:hAnsi="Times New Roman" w:cs="Times New Roman"/>
          <w:sz w:val="28"/>
          <w:szCs w:val="28"/>
        </w:rPr>
        <w:t xml:space="preserve"> войска покидают город. Даже комфронта Жуков не сразу поверил, что так легко и почти без потерь удалось овладеть сильно укрепленным городом.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 уже освобожденных Сухиничах Рокоссовский был тяжело ранен осколком снаряда. </w:t>
      </w:r>
      <w:r w:rsidR="00F83CF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037FF">
        <w:rPr>
          <w:rFonts w:ascii="Times New Roman" w:hAnsi="Times New Roman" w:cs="Times New Roman"/>
          <w:sz w:val="28"/>
          <w:szCs w:val="28"/>
        </w:rPr>
        <w:t xml:space="preserve">лечения в госпитале он вступает в должность командующего войсками фронта и последовательно командует Брянским, Донским, Центральным, Белорусским, 1-м Белорусским и заканчивает войну во главе войск 2-го Белорусского фронта. Его войска участвовали в Сталинградской и Курской битвах, в стратегических операциях по освобождению Белоруссии и Польши, в Восточно-Прусской и Берлинской операциях. На всех фронтах, где командовал Рокоссовский, его часто можно было видеть на переднем </w:t>
      </w:r>
      <w:r w:rsidR="00F83CF5">
        <w:rPr>
          <w:rFonts w:ascii="Times New Roman" w:hAnsi="Times New Roman" w:cs="Times New Roman"/>
          <w:sz w:val="28"/>
          <w:szCs w:val="28"/>
        </w:rPr>
        <w:t>крае, среди солдат и офицеров. «</w:t>
      </w:r>
      <w:r w:rsidRPr="004037FF">
        <w:rPr>
          <w:rFonts w:ascii="Times New Roman" w:hAnsi="Times New Roman" w:cs="Times New Roman"/>
          <w:sz w:val="28"/>
          <w:szCs w:val="28"/>
        </w:rPr>
        <w:t xml:space="preserve">Если долго не бываешь в окопах,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говорил он,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то появляется ощущение, словно какая-то важная линия связи оборвалась и какой-то очень ценной информац</w:t>
      </w:r>
      <w:r w:rsidR="00F83CF5">
        <w:rPr>
          <w:rFonts w:ascii="Times New Roman" w:hAnsi="Times New Roman" w:cs="Times New Roman"/>
          <w:sz w:val="28"/>
          <w:szCs w:val="28"/>
        </w:rPr>
        <w:t>ии не хватает...»</w:t>
      </w:r>
      <w:r w:rsidR="005C50BA">
        <w:rPr>
          <w:rFonts w:ascii="Times New Roman" w:hAnsi="Times New Roman" w:cs="Times New Roman"/>
          <w:sz w:val="28"/>
          <w:szCs w:val="28"/>
        </w:rPr>
        <w:t>.</w:t>
      </w:r>
      <w:r w:rsidRPr="0040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С Брянского фронта в сентябре 1942 г. Ставка направляет его на Донской (затем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Сталинградский) фронт. Это было вызвано тем, что обстановка на Сталинградском направлении серьезно обострилась и Ставка принимала меры по усилению группировки. Став во главе Донского фронта, Рокоссовский мог бы занять прочную оборону по северному берегу Дона и остановить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противника. Но с учетом требований Ставки и стратегической обстановки он значительно активизирует действия фронта. Захватывает на противоположном берегу реки, севернее города, плацдармы и предпринимает ряд атак с тем, чтобы оттянуть часть войск противника. Это в определенной мере облегчило положение соседнего фронта и обеспечило удержание Сталинграда.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Весьма искусным военачальником проявил себя Константин Константинович и при переходе в контрнаступление под Сталинградом. В то время как Юго-Западный и Сталинградский фронты наносили фланговые удары против соединений 3-й и 4-й румынских армий, войска Донского фронта должны были частью сил сковать противника и одновременно прорывать самые прочные оборонительные рубежи, которые занимались наиболее боеспособными дивизиями 6-й немецкой армии. Благодаря тщательной подготовке наступления войскам Рокоссовского удалось прорвать позиции противника и не допустить переброски его войск для прикрытия флангов, что способствовало быстрому окружению группировки.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При подготовке контрнаступления Рокоссовским, как и другими командующими, были учтены ошибки наступательных операций 1941 </w:t>
      </w:r>
      <w:r w:rsidR="000C14AB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лета 1942 гг. Было обеспечено более массированное использование танков и артиллерии, плотность которой достигала до 180-200 орудий и минометов на </w:t>
      </w:r>
      <w:r w:rsidR="000C14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37FF">
        <w:rPr>
          <w:rFonts w:ascii="Times New Roman" w:hAnsi="Times New Roman" w:cs="Times New Roman"/>
          <w:sz w:val="28"/>
          <w:szCs w:val="28"/>
        </w:rPr>
        <w:t xml:space="preserve">1 км фронта. Осуществлено не только тщательное планирование, но и проведена в необходимом объеме работа на местности с командирами всех степеней по подготовке и организации боевых действий, боевого, технического и тылового обеспечения. Разведке удалось в основном вскрыть огневую систему противника, что позволило осуществить более надежное огневое поражение, чем в предыдущих операциях. Впервые в полном объеме было осуществлено артиллерийское и авиационное наступление. </w:t>
      </w:r>
    </w:p>
    <w:p w:rsidR="004037FF" w:rsidRPr="004037FF" w:rsidRDefault="004037FF" w:rsidP="00EA7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 результате окружение группировки удалось завершить в короткие сроки. После этого все войска на внутреннем фронте окружения были подчинены командующему Донским фронтом, и на Рокоссовского возложена задача по уничтожению группировки Паулюса. Задача была небывало масштабной и сложной. Достаточно сказать, что к началу января 1943 г. группировка насчитывала 250 ты</w:t>
      </w:r>
      <w:r w:rsidR="00F83CF5">
        <w:rPr>
          <w:rFonts w:ascii="Times New Roman" w:hAnsi="Times New Roman" w:cs="Times New Roman"/>
          <w:sz w:val="28"/>
          <w:szCs w:val="28"/>
        </w:rPr>
        <w:t>с. человек, 300 танков, более 4</w:t>
      </w:r>
      <w:r w:rsidRPr="004037FF">
        <w:rPr>
          <w:rFonts w:ascii="Times New Roman" w:hAnsi="Times New Roman" w:cs="Times New Roman"/>
          <w:sz w:val="28"/>
          <w:szCs w:val="28"/>
        </w:rPr>
        <w:t xml:space="preserve">000 орудий и минометов, 100 боевых самолетов. Рокоссовский решил выполнять задачу путем последовательного отсечения и разгрома окруженных войск по частям. Гитлер многократно клялся Паулюсу спасти его войска, предпринимал для этого отчаянные попытки, но безуспешно...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Победа под Сталинградом надломила вермахт и положил</w:t>
      </w:r>
      <w:r w:rsidR="00F83CF5">
        <w:rPr>
          <w:rFonts w:ascii="Times New Roman" w:hAnsi="Times New Roman" w:cs="Times New Roman"/>
          <w:sz w:val="28"/>
          <w:szCs w:val="28"/>
        </w:rPr>
        <w:t>а начало коренному перелому во В</w:t>
      </w:r>
      <w:r w:rsidRPr="004037FF">
        <w:rPr>
          <w:rFonts w:ascii="Times New Roman" w:hAnsi="Times New Roman" w:cs="Times New Roman"/>
          <w:sz w:val="28"/>
          <w:szCs w:val="28"/>
        </w:rPr>
        <w:t xml:space="preserve">торой мировой войне. Большой вклад в эту победу внес и генерал Рокоссовский. Возглавляемые им войска переименовываются </w:t>
      </w:r>
      <w:r w:rsidR="005C50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в Центральный фронт и перегруппировываются в полосу между Брянским и Воронежским фронтами. Проведя Севскую наступательную операцию, они переходят к обороне на северном фасе Курского выступа.</w:t>
      </w:r>
    </w:p>
    <w:p w:rsidR="004037FF" w:rsidRPr="004037FF" w:rsidRDefault="004037FF" w:rsidP="00EA7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При выработке плана действий наших войск летом 1943 г. Рокоссовский, как Жуков и Василевский, придерживался точки зрения о необходимости перейти к жесткой стратегической обороне, отразить наступление немецко-фашистских войск и затем переходить в контрнаступление. С утверждением этого решения Ставкой командующие фронтами сосредоточились на подготовке глубокоэшелонированной обороны. Рокоссовский, слывший мастером наступательных операций, наилучшим образом показал себя и в обороне</w:t>
      </w:r>
      <w:r w:rsidR="00BC08D6">
        <w:rPr>
          <w:rFonts w:ascii="Times New Roman" w:hAnsi="Times New Roman" w:cs="Times New Roman"/>
          <w:sz w:val="28"/>
          <w:szCs w:val="28"/>
        </w:rPr>
        <w:t>. За несколько часов до перехода</w:t>
      </w:r>
      <w:r w:rsidRPr="004037FF">
        <w:rPr>
          <w:rFonts w:ascii="Times New Roman" w:hAnsi="Times New Roman" w:cs="Times New Roman"/>
          <w:sz w:val="28"/>
          <w:szCs w:val="28"/>
        </w:rPr>
        <w:t xml:space="preserve"> противника в наступление он пошел на такой смелый шаг, как проведение артиллерийской контрподготовки, что вынудило германское командование на несколько часов отложить наступление.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Прочное удержание занимаемых позиций он сочетал с хорошо подготовленными контратаками и контруд</w:t>
      </w:r>
      <w:r w:rsidR="006D626E">
        <w:rPr>
          <w:rFonts w:ascii="Times New Roman" w:hAnsi="Times New Roman" w:cs="Times New Roman"/>
          <w:sz w:val="28"/>
          <w:szCs w:val="28"/>
        </w:rPr>
        <w:t>арами по прорвавшимся группиров</w:t>
      </w:r>
      <w:r w:rsidRPr="004037FF">
        <w:rPr>
          <w:rFonts w:ascii="Times New Roman" w:hAnsi="Times New Roman" w:cs="Times New Roman"/>
          <w:sz w:val="28"/>
          <w:szCs w:val="28"/>
        </w:rPr>
        <w:t>кам противника. Особое значение имело правильное определение направлений главного удара противника и сосредоточение на них основных сил и средств фронта. Так, на наиболее угрожаемом участке шири</w:t>
      </w:r>
      <w:r w:rsidR="00F83CF5">
        <w:rPr>
          <w:rFonts w:ascii="Times New Roman" w:hAnsi="Times New Roman" w:cs="Times New Roman"/>
          <w:sz w:val="28"/>
          <w:szCs w:val="28"/>
        </w:rPr>
        <w:t>ной 90 км было сосредоточено 58% стрелковых дивизий, 70</w:t>
      </w:r>
      <w:r w:rsidRPr="004037FF">
        <w:rPr>
          <w:rFonts w:ascii="Times New Roman" w:hAnsi="Times New Roman" w:cs="Times New Roman"/>
          <w:sz w:val="28"/>
          <w:szCs w:val="28"/>
        </w:rPr>
        <w:t>% артиллерии, 87% танков и самоходных орудий. В итоге, несмотря на мощные удары танковых и пе</w:t>
      </w:r>
      <w:r w:rsidR="00BC08D6">
        <w:rPr>
          <w:rFonts w:ascii="Times New Roman" w:hAnsi="Times New Roman" w:cs="Times New Roman"/>
          <w:sz w:val="28"/>
          <w:szCs w:val="28"/>
        </w:rPr>
        <w:t>хотных группировок противника,</w:t>
      </w:r>
      <w:r w:rsidRPr="004037FF">
        <w:rPr>
          <w:rFonts w:ascii="Times New Roman" w:hAnsi="Times New Roman" w:cs="Times New Roman"/>
          <w:sz w:val="28"/>
          <w:szCs w:val="28"/>
        </w:rPr>
        <w:t xml:space="preserve"> войскам Центрального фронта под руководством Рокоссовского удалось обеспечить устойчивость обороны и не допустить ее глубоких прорывов.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15 июля правофланговые армии Центрального фронта во взаимодействии с Брянским и частью сил Западного фронта перешли в контрнаступление и нанесли поражение Орловской группировке немецко-фашистских войск. </w:t>
      </w:r>
    </w:p>
    <w:p w:rsidR="004037FF" w:rsidRPr="004037FF" w:rsidRDefault="00F83CF5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постижения «секретов»</w:t>
      </w:r>
      <w:r w:rsidR="004037FF" w:rsidRPr="004037FF">
        <w:rPr>
          <w:rFonts w:ascii="Times New Roman" w:hAnsi="Times New Roman" w:cs="Times New Roman"/>
          <w:sz w:val="28"/>
          <w:szCs w:val="28"/>
        </w:rPr>
        <w:t xml:space="preserve"> военного искусства особое место в полководческой деятельности Рокоссовского занимает Гомельско-Речицкая наступательная операция, проведенная в ноябре 1943 г. Она была проведена сравнительно ограниченными силами и средствами без выделения крупных сил из резервов Ставки. Характерно, что в это же время </w:t>
      </w:r>
      <w:r w:rsidR="006D626E">
        <w:rPr>
          <w:rFonts w:ascii="Times New Roman" w:hAnsi="Times New Roman" w:cs="Times New Roman"/>
          <w:sz w:val="28"/>
          <w:szCs w:val="28"/>
        </w:rPr>
        <w:t>–</w:t>
      </w:r>
      <w:r w:rsidR="004037FF" w:rsidRPr="004037FF">
        <w:rPr>
          <w:rFonts w:ascii="Times New Roman" w:hAnsi="Times New Roman" w:cs="Times New Roman"/>
          <w:sz w:val="28"/>
          <w:szCs w:val="28"/>
        </w:rPr>
        <w:t xml:space="preserve"> зимой 1943-1944 гг.</w:t>
      </w:r>
      <w:r w:rsidR="006D626E">
        <w:rPr>
          <w:rFonts w:ascii="Times New Roman" w:hAnsi="Times New Roman" w:cs="Times New Roman"/>
          <w:sz w:val="28"/>
          <w:szCs w:val="28"/>
        </w:rPr>
        <w:t xml:space="preserve"> –</w:t>
      </w:r>
      <w:r w:rsidR="004037FF" w:rsidRPr="004037FF">
        <w:rPr>
          <w:rFonts w:ascii="Times New Roman" w:hAnsi="Times New Roman" w:cs="Times New Roman"/>
          <w:sz w:val="28"/>
          <w:szCs w:val="28"/>
        </w:rPr>
        <w:t xml:space="preserve"> Западный фронт примерно в таких же условиях провел 11 наступательных операций, потерял 330 тыс. человек и практически не имел продвижения. А Белорусский фронт Рокоссовского взломал оборону противника в полосе 100 км, продвинулся на глубину до 130 км, овладел городами Гомель и Речица и освободил десятки других населенных пунктов.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Одна из замечательных стр</w:t>
      </w:r>
      <w:r w:rsidR="00F83CF5">
        <w:rPr>
          <w:rFonts w:ascii="Times New Roman" w:hAnsi="Times New Roman" w:cs="Times New Roman"/>
          <w:sz w:val="28"/>
          <w:szCs w:val="28"/>
        </w:rPr>
        <w:t xml:space="preserve">аниц деятельности Рокоссовского – </w:t>
      </w:r>
      <w:r w:rsidRPr="004037FF">
        <w:rPr>
          <w:rFonts w:ascii="Times New Roman" w:hAnsi="Times New Roman" w:cs="Times New Roman"/>
          <w:sz w:val="28"/>
          <w:szCs w:val="28"/>
        </w:rPr>
        <w:t xml:space="preserve">Белорусская операция, где он командовал войсками 1-го Белорусского фронта,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целью ее было разгромить войска группы армий "Центр" и освободить южные районы Белоруссии с выходом на территорию Польши.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При выработке решения и планировании операции Константин Константинович вновь проявил смелость и самостоятельность оперативного мышления, творческий подход к выполнению поставленной фронту задачи, твердость в отстаивании принятого решения. По первоначальному плану Генштаба предусматривалось нанесение одного мощного удара. При докладе в Ставке 23 мая 1944 г. Рокоссовский предложил наносить два примерно одинаковых по силе удара с целью окружения и уничтожения Бобруйской группировки. Сталин не согласился. Решение выглядело слишком необычным и противоречило установившимся принципам. Константину Константиновичу</w:t>
      </w:r>
      <w:r w:rsidR="00F83CF5">
        <w:rPr>
          <w:rFonts w:ascii="Times New Roman" w:hAnsi="Times New Roman" w:cs="Times New Roman"/>
          <w:sz w:val="28"/>
          <w:szCs w:val="28"/>
        </w:rPr>
        <w:t xml:space="preserve"> дважды было предложено выйти, «хорошенько подумать»</w:t>
      </w:r>
      <w:r w:rsidRPr="004037FF">
        <w:rPr>
          <w:rFonts w:ascii="Times New Roman" w:hAnsi="Times New Roman" w:cs="Times New Roman"/>
          <w:sz w:val="28"/>
          <w:szCs w:val="28"/>
        </w:rPr>
        <w:t xml:space="preserve"> и вновь доложить. Но командующий фронтом стоял на своем. Это начало вызывать раздражение у Верховного. Только поддер</w:t>
      </w:r>
      <w:r w:rsidR="00F83CF5">
        <w:rPr>
          <w:rFonts w:ascii="Times New Roman" w:hAnsi="Times New Roman" w:cs="Times New Roman"/>
          <w:sz w:val="28"/>
          <w:szCs w:val="28"/>
        </w:rPr>
        <w:t>жка Жукова и Василевского спасла</w:t>
      </w:r>
      <w:r w:rsidRPr="004037FF">
        <w:rPr>
          <w:rFonts w:ascii="Times New Roman" w:hAnsi="Times New Roman" w:cs="Times New Roman"/>
          <w:sz w:val="28"/>
          <w:szCs w:val="28"/>
        </w:rPr>
        <w:t xml:space="preserve"> положение. Было ясно, какую большую ответственность берет на себя Рокоссовский. Но его уверенность в правильности своего решения, твердость в его отстаивании основывались на т</w:t>
      </w:r>
      <w:r w:rsidR="00BC08D6">
        <w:rPr>
          <w:rFonts w:ascii="Times New Roman" w:hAnsi="Times New Roman" w:cs="Times New Roman"/>
          <w:sz w:val="28"/>
          <w:szCs w:val="28"/>
        </w:rPr>
        <w:t>резвом расчете и глубоком анализ</w:t>
      </w:r>
      <w:r w:rsidRPr="004037FF">
        <w:rPr>
          <w:rFonts w:ascii="Times New Roman" w:hAnsi="Times New Roman" w:cs="Times New Roman"/>
          <w:sz w:val="28"/>
          <w:szCs w:val="28"/>
        </w:rPr>
        <w:t xml:space="preserve">е условий обстановки. С началом Белорусской операции, где приходилось действовать на труднопроходимой болотистой местности, войска 1-го Белорусского фронта в первый же день прорвали сильно укрепленную оборону, в течение 5 суток окружили и уничтожили в районе Бобруйска более пяти германских дивизий и продвинулись в глубину до 110 км. Даже весьма сдержанный Сталин вынужден был сказать: </w:t>
      </w:r>
      <w:r w:rsidR="00F83CF5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Какой молодец</w:t>
      </w:r>
      <w:r w:rsidR="00F83CF5">
        <w:rPr>
          <w:rFonts w:ascii="Times New Roman" w:hAnsi="Times New Roman" w:cs="Times New Roman"/>
          <w:sz w:val="28"/>
          <w:szCs w:val="28"/>
        </w:rPr>
        <w:t>!.. Настоял и добился своего...»</w:t>
      </w:r>
      <w:r w:rsidRPr="004037FF">
        <w:rPr>
          <w:rFonts w:ascii="Times New Roman" w:hAnsi="Times New Roman" w:cs="Times New Roman"/>
          <w:sz w:val="28"/>
          <w:szCs w:val="28"/>
        </w:rPr>
        <w:t xml:space="preserve"> Еще до окончания Белорусской операции Рокоссовскому было присвоено маршальское звание.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Развивая успех, войска фронта практически без всякой оперативной паузы начали проводить Люблино-Брестскую наступательную операцию и вышли на подступы к Варшаве.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 начале августа 1944 г. неожиданно для советского командования в Варшаве началось вооруженное восстание, спровоцированное лондонским эмигрантским правительством с целью установления своей власти до подхода советских войск. Несмотря на явное нежелание руководителей восстания сотрудничать с советским командованием, Рокоссовский сделал все возможное для оказания помощи восставшим. К этому времени, его .войска только что завершили наступательную операцию,</w:t>
      </w:r>
      <w:r w:rsidR="006D626E">
        <w:rPr>
          <w:rFonts w:ascii="Times New Roman" w:hAnsi="Times New Roman" w:cs="Times New Roman"/>
          <w:sz w:val="28"/>
          <w:szCs w:val="28"/>
        </w:rPr>
        <w:t xml:space="preserve"> продвинувшись на глубину 500-</w:t>
      </w:r>
      <w:r w:rsidRPr="004037FF">
        <w:rPr>
          <w:rFonts w:ascii="Times New Roman" w:hAnsi="Times New Roman" w:cs="Times New Roman"/>
          <w:sz w:val="28"/>
          <w:szCs w:val="28"/>
        </w:rPr>
        <w:t xml:space="preserve">600 км, понесли потери и испытывали острую нехватку материальных средств. Маршал предпринял ряд наступательных действий, но они успеха не имели. Зато по воздуху и другими путями восставшим была оказана большая материальная помощь.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lastRenderedPageBreak/>
        <w:t>Перед началом Висло-Одерской операции командующим 1-м Белорусским фронтом был назнач</w:t>
      </w:r>
      <w:r w:rsidR="00BC08D6">
        <w:rPr>
          <w:rFonts w:ascii="Times New Roman" w:hAnsi="Times New Roman" w:cs="Times New Roman"/>
          <w:sz w:val="28"/>
          <w:szCs w:val="28"/>
        </w:rPr>
        <w:t>ен Жуков, а Рокоссовский перемещ</w:t>
      </w:r>
      <w:r w:rsidRPr="004037FF">
        <w:rPr>
          <w:rFonts w:ascii="Times New Roman" w:hAnsi="Times New Roman" w:cs="Times New Roman"/>
          <w:sz w:val="28"/>
          <w:szCs w:val="28"/>
        </w:rPr>
        <w:t>ен на 2-й Белорусский. В исторической литературе по этому поводу приводились разные высказывания, но история уже все расставила на свои места, и можно считать установленным</w:t>
      </w:r>
      <w:r w:rsidR="00F83CF5">
        <w:rPr>
          <w:rFonts w:ascii="Times New Roman" w:hAnsi="Times New Roman" w:cs="Times New Roman"/>
          <w:sz w:val="28"/>
          <w:szCs w:val="28"/>
        </w:rPr>
        <w:t xml:space="preserve"> фактом</w:t>
      </w:r>
      <w:r w:rsidRPr="004037FF">
        <w:rPr>
          <w:rFonts w:ascii="Times New Roman" w:hAnsi="Times New Roman" w:cs="Times New Roman"/>
          <w:sz w:val="28"/>
          <w:szCs w:val="28"/>
        </w:rPr>
        <w:t>, что такое перемещение как в военно-политическом, так и в стратегическом отношении было оправданным.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Во главе войск фронта Рокоссовский</w:t>
      </w:r>
      <w:r w:rsidR="00BC08D6">
        <w:rPr>
          <w:rFonts w:ascii="Times New Roman" w:hAnsi="Times New Roman" w:cs="Times New Roman"/>
          <w:sz w:val="28"/>
          <w:szCs w:val="28"/>
        </w:rPr>
        <w:t xml:space="preserve"> блестяще провел Млавско-Эльбинг</w:t>
      </w:r>
      <w:r w:rsidRPr="004037FF">
        <w:rPr>
          <w:rFonts w:ascii="Times New Roman" w:hAnsi="Times New Roman" w:cs="Times New Roman"/>
          <w:sz w:val="28"/>
          <w:szCs w:val="28"/>
        </w:rPr>
        <w:t>скую операцию и своими передовыми соединениями вышел на реку Висла. В связи с отставанием 3-го Белорусского фронта Ставка поставила неожиданную задачу: повернуть основные силы фронта на север и северо-восток против Восточно-Прусской группировки.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После выхода к Балтийскому морю Ставка направила основные силы 2-го Белорусского фронта на Берлинское направление. Рокоссовскому пришлось развертывать войска на 180 градусов и проводить перегруппировку войск, в ходе которой в течение 6</w:t>
      </w:r>
      <w:r w:rsidR="00F83CF5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>9 суток перебрасывались комбинированным способом на 200</w:t>
      </w:r>
      <w:r w:rsidR="00F83CF5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250 км основные силы фронта. Как отмечал маршал, </w:t>
      </w:r>
      <w:r w:rsidR="00F83CF5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это был сложный маневр войск целого фронта, подобного которому не было на протяжении в</w:t>
      </w:r>
      <w:r w:rsidR="00F83CF5">
        <w:rPr>
          <w:rFonts w:ascii="Times New Roman" w:hAnsi="Times New Roman" w:cs="Times New Roman"/>
          <w:sz w:val="28"/>
          <w:szCs w:val="28"/>
        </w:rPr>
        <w:t>сей Великой Отечественной войны»</w:t>
      </w:r>
      <w:r w:rsidRPr="004037FF">
        <w:rPr>
          <w:rFonts w:ascii="Times New Roman" w:hAnsi="Times New Roman" w:cs="Times New Roman"/>
          <w:sz w:val="28"/>
          <w:szCs w:val="28"/>
        </w:rPr>
        <w:t>. Здесь проявились высочайшие организаторские способности со стороны командующего и е</w:t>
      </w:r>
      <w:r w:rsidR="006D626E">
        <w:rPr>
          <w:rFonts w:ascii="Times New Roman" w:hAnsi="Times New Roman" w:cs="Times New Roman"/>
          <w:sz w:val="28"/>
          <w:szCs w:val="28"/>
        </w:rPr>
        <w:t>го штаба (начштаба генерал А.Н.</w:t>
      </w:r>
      <w:r w:rsidRPr="004037FF">
        <w:rPr>
          <w:rFonts w:ascii="Times New Roman" w:hAnsi="Times New Roman" w:cs="Times New Roman"/>
          <w:sz w:val="28"/>
          <w:szCs w:val="28"/>
        </w:rPr>
        <w:t>Боголюбов). Войска Рокоссовского, продолжая развитие стремительного наступления на запад и северо-запад, с ходу форсировали ряд рек, преодолели несколько укрепленных оборонительных рубежей и успешно выполнили возложенную на них задачу по завершению разгрома фашистской Германии.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Главной отличительной чертой полководческого таланта Рокоссовского, как и Жукова, была удивительная способность глубоко и всесторонне проникать каждый раз в суть конкретно сложившейся обстановки. И, исходя из этого, находить наиболее рациональные решения и действия. К сожалению, во время войны это удавалось далеко не всем. В этой связи поучительны наблюдения Рокоссовского за работой командующего войсками Юго-Западного фронта в июле 1941 г. Константин Константинович отмечает, что генерал Кирпонос непрерывно отдавал какие-то на первый в</w:t>
      </w:r>
      <w:r w:rsidR="00F83CF5">
        <w:rPr>
          <w:rFonts w:ascii="Times New Roman" w:hAnsi="Times New Roman" w:cs="Times New Roman"/>
          <w:sz w:val="28"/>
          <w:szCs w:val="28"/>
        </w:rPr>
        <w:t>згляд правильные распоряжения. «</w:t>
      </w:r>
      <w:r w:rsidRPr="004037FF">
        <w:rPr>
          <w:rFonts w:ascii="Times New Roman" w:hAnsi="Times New Roman" w:cs="Times New Roman"/>
          <w:sz w:val="28"/>
          <w:szCs w:val="28"/>
        </w:rPr>
        <w:t>Приказывая бросать в бой то одну, то две дивизии, командующий даже не интересовался, могут ли названные соединения контратаковать, не объяснял конкретной цели их использования. Создавалось впечатление, что он или не знает</w:t>
      </w:r>
      <w:r w:rsidR="00F83CF5">
        <w:rPr>
          <w:rFonts w:ascii="Times New Roman" w:hAnsi="Times New Roman" w:cs="Times New Roman"/>
          <w:sz w:val="28"/>
          <w:szCs w:val="28"/>
        </w:rPr>
        <w:t xml:space="preserve"> обстановки, или не хочет знать»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Иначе говоря, командующий в своих решениях и распоряжениях, как нередко бывает и на современных учениях, исходил не из того, что требуется по обстановке, </w:t>
      </w:r>
      <w:r w:rsidR="005C50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а из того, что теоретически положено делать при решении подобных задач. Рокоссовский считал, что это самое опасное явление в военном искусстве.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Жуков и Рокоссовский по своему ратному духу, полководческому почерку были очень близкий друг другу. Но были у каждого из них и свои особенности. Жуков, безусловно, был военачальником более крупного стратегического плана. Как первый заместитель Верховного Главнокомандующего почти на протяжении всей войны, он вместе с Василевским под руководством Сталина занимался вопросами вооруженной борьбы в стратегическом масштабе. Рокоссовский участвовал и в выработке стратегических решений, но практически занимался в основном задачами подготовки и ведения операций во фро</w:t>
      </w:r>
      <w:r w:rsidR="006D626E">
        <w:rPr>
          <w:rFonts w:ascii="Times New Roman" w:hAnsi="Times New Roman" w:cs="Times New Roman"/>
          <w:sz w:val="28"/>
          <w:szCs w:val="28"/>
        </w:rPr>
        <w:t>нтовом масштабе. По оценке В.М.</w:t>
      </w:r>
      <w:r w:rsidRPr="004037FF">
        <w:rPr>
          <w:rFonts w:ascii="Times New Roman" w:hAnsi="Times New Roman" w:cs="Times New Roman"/>
          <w:sz w:val="28"/>
          <w:szCs w:val="28"/>
        </w:rPr>
        <w:t xml:space="preserve">Молотова, </w:t>
      </w:r>
      <w:r w:rsidR="00057A57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 xml:space="preserve">по характеру для крутых дел Жуков больше подходил. Но Рокоссовский при любом раскладе в первую тройку всегда войдет. А кто третий </w:t>
      </w:r>
      <w:r w:rsidR="006D626E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н</w:t>
      </w:r>
      <w:r w:rsidR="00057A57">
        <w:rPr>
          <w:rFonts w:ascii="Times New Roman" w:hAnsi="Times New Roman" w:cs="Times New Roman"/>
          <w:sz w:val="28"/>
          <w:szCs w:val="28"/>
        </w:rPr>
        <w:t>адо подумать...».</w:t>
      </w:r>
      <w:r w:rsidRPr="0040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Жуков и Рокоссовский олицетворяли собой два разных стиля управления войсками. Жуков был более властным, жестким, твердым, категоричным. Рокоссовский, также обладая высокими волевыми и организаторскими качествами, был более гибким, терпимым к людям, обладал большой внутренней культурой и неотразимым личным обаянием.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После войны, на командно-штабное учение в Белорусском округе, ночью на запасной командный пункт прибыл заместитель министра обороны Рокоссовский. </w:t>
      </w:r>
      <w:r w:rsidR="00057A57">
        <w:rPr>
          <w:rFonts w:ascii="Times New Roman" w:hAnsi="Times New Roman" w:cs="Times New Roman"/>
          <w:sz w:val="28"/>
          <w:szCs w:val="28"/>
        </w:rPr>
        <w:t>Направляясь в палатку, под</w:t>
      </w:r>
      <w:r w:rsidRPr="004037FF">
        <w:rPr>
          <w:rFonts w:ascii="Times New Roman" w:hAnsi="Times New Roman" w:cs="Times New Roman"/>
          <w:sz w:val="28"/>
          <w:szCs w:val="28"/>
        </w:rPr>
        <w:t xml:space="preserve"> сильным дождем Константин Константинович зацепился за небрежно проложенный телефонный провод и упал прямо в лужу. </w:t>
      </w:r>
      <w:r w:rsidR="00057A57">
        <w:rPr>
          <w:rFonts w:ascii="Times New Roman" w:hAnsi="Times New Roman" w:cs="Times New Roman"/>
          <w:sz w:val="28"/>
          <w:szCs w:val="28"/>
        </w:rPr>
        <w:t>Б</w:t>
      </w:r>
      <w:r w:rsidRPr="004037FF">
        <w:rPr>
          <w:rFonts w:ascii="Times New Roman" w:hAnsi="Times New Roman" w:cs="Times New Roman"/>
          <w:sz w:val="28"/>
          <w:szCs w:val="28"/>
        </w:rPr>
        <w:t xml:space="preserve">ыстро </w:t>
      </w:r>
      <w:r w:rsidR="00057A57">
        <w:rPr>
          <w:rFonts w:ascii="Times New Roman" w:hAnsi="Times New Roman" w:cs="Times New Roman"/>
          <w:sz w:val="28"/>
          <w:szCs w:val="28"/>
        </w:rPr>
        <w:t>поднявшись</w:t>
      </w:r>
      <w:r w:rsidRPr="004037FF">
        <w:rPr>
          <w:rFonts w:ascii="Times New Roman" w:hAnsi="Times New Roman" w:cs="Times New Roman"/>
          <w:sz w:val="28"/>
          <w:szCs w:val="28"/>
        </w:rPr>
        <w:t xml:space="preserve">, </w:t>
      </w:r>
      <w:r w:rsidR="00057A57">
        <w:rPr>
          <w:rFonts w:ascii="Times New Roman" w:hAnsi="Times New Roman" w:cs="Times New Roman"/>
          <w:sz w:val="28"/>
          <w:szCs w:val="28"/>
        </w:rPr>
        <w:t>он</w:t>
      </w:r>
      <w:r w:rsidRPr="004037FF">
        <w:rPr>
          <w:rFonts w:ascii="Times New Roman" w:hAnsi="Times New Roman" w:cs="Times New Roman"/>
          <w:sz w:val="28"/>
          <w:szCs w:val="28"/>
        </w:rPr>
        <w:t xml:space="preserve"> невозмутимо сказал: </w:t>
      </w:r>
      <w:r w:rsidR="00057A57">
        <w:rPr>
          <w:rFonts w:ascii="Times New Roman" w:hAnsi="Times New Roman" w:cs="Times New Roman"/>
          <w:sz w:val="28"/>
          <w:szCs w:val="28"/>
        </w:rPr>
        <w:t>«</w:t>
      </w:r>
      <w:r w:rsidRPr="004037FF">
        <w:rPr>
          <w:rFonts w:ascii="Times New Roman" w:hAnsi="Times New Roman" w:cs="Times New Roman"/>
          <w:sz w:val="28"/>
          <w:szCs w:val="28"/>
        </w:rPr>
        <w:t>А мы во время войны обычн</w:t>
      </w:r>
      <w:r w:rsidR="00057A57">
        <w:rPr>
          <w:rFonts w:ascii="Times New Roman" w:hAnsi="Times New Roman" w:cs="Times New Roman"/>
          <w:sz w:val="28"/>
          <w:szCs w:val="28"/>
        </w:rPr>
        <w:t>о закапывали телефонные провода»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Наверное, по-другому среагировал бы Жуков да и многие рангом гораздо ниже... В этом эпизоде весь Рокоссовский. Обладание такими качествами </w:t>
      </w:r>
      <w:r w:rsidR="006D626E">
        <w:rPr>
          <w:rFonts w:ascii="Times New Roman" w:hAnsi="Times New Roman" w:cs="Times New Roman"/>
          <w:sz w:val="28"/>
          <w:szCs w:val="28"/>
        </w:rPr>
        <w:t>–</w:t>
      </w:r>
      <w:r w:rsidRPr="004037FF">
        <w:rPr>
          <w:rFonts w:ascii="Times New Roman" w:hAnsi="Times New Roman" w:cs="Times New Roman"/>
          <w:sz w:val="28"/>
          <w:szCs w:val="28"/>
        </w:rPr>
        <w:t xml:space="preserve"> это своеобразный и довольно редкий среди больших руководителей талант.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Вокруг знаменитых людей всегда много легенд. Не стал исключением и Рокоссовский. В газ</w:t>
      </w:r>
      <w:r w:rsidR="00057A57">
        <w:rPr>
          <w:rFonts w:ascii="Times New Roman" w:hAnsi="Times New Roman" w:cs="Times New Roman"/>
          <w:sz w:val="28"/>
          <w:szCs w:val="28"/>
        </w:rPr>
        <w:t>етах появляются заголовки типа «</w:t>
      </w:r>
      <w:r w:rsidRPr="004037FF">
        <w:rPr>
          <w:rFonts w:ascii="Times New Roman" w:hAnsi="Times New Roman" w:cs="Times New Roman"/>
          <w:sz w:val="28"/>
          <w:szCs w:val="28"/>
        </w:rPr>
        <w:t>Мар</w:t>
      </w:r>
      <w:r w:rsidR="00057A57">
        <w:rPr>
          <w:rFonts w:ascii="Times New Roman" w:hAnsi="Times New Roman" w:cs="Times New Roman"/>
          <w:sz w:val="28"/>
          <w:szCs w:val="28"/>
        </w:rPr>
        <w:t>шал знал каждого солдата в лицо»</w:t>
      </w:r>
      <w:r w:rsidRPr="004037FF">
        <w:rPr>
          <w:rFonts w:ascii="Times New Roman" w:hAnsi="Times New Roman" w:cs="Times New Roman"/>
          <w:sz w:val="28"/>
          <w:szCs w:val="28"/>
        </w:rPr>
        <w:t>. Но во время войны он командовал двумя корпусами, двумя армиями, шестью разными фронтами, каждый фронт ч</w:t>
      </w:r>
      <w:r w:rsidR="00057A57">
        <w:rPr>
          <w:rFonts w:ascii="Times New Roman" w:hAnsi="Times New Roman" w:cs="Times New Roman"/>
          <w:sz w:val="28"/>
          <w:szCs w:val="28"/>
        </w:rPr>
        <w:t>исленностью                       от 500 тысяч</w:t>
      </w:r>
      <w:r w:rsidRPr="004037FF">
        <w:rPr>
          <w:rFonts w:ascii="Times New Roman" w:hAnsi="Times New Roman" w:cs="Times New Roman"/>
          <w:sz w:val="28"/>
          <w:szCs w:val="28"/>
        </w:rPr>
        <w:t xml:space="preserve"> до миллиона человек, где каждый день тысячи солдат убывают и прибывают. Всех знать, конечно, невозможно.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В воспоминаниях некоторых его помощников говорится, что за всю службу Константин Константинович ни разу никого не наказал. Но в делах хранятся его приказы с объявлением взысканий военнослужащим за различного рода серьезные упущения по службе и нарушения дисциплины. Он действительно старался всегда быть вежливым с подчиненными, но даже ему </w:t>
      </w:r>
      <w:r w:rsidRPr="004037FF">
        <w:rPr>
          <w:rFonts w:ascii="Times New Roman" w:hAnsi="Times New Roman" w:cs="Times New Roman"/>
          <w:sz w:val="28"/>
          <w:szCs w:val="28"/>
        </w:rPr>
        <w:lastRenderedPageBreak/>
        <w:t>это не всегда удавалось. Константин Константинович сам рассказывает, как он однажды был вынужден в самой резкой форме разговаривать с команду</w:t>
      </w:r>
      <w:r w:rsidR="006D626E">
        <w:rPr>
          <w:rFonts w:ascii="Times New Roman" w:hAnsi="Times New Roman" w:cs="Times New Roman"/>
          <w:sz w:val="28"/>
          <w:szCs w:val="28"/>
        </w:rPr>
        <w:t>ющим 38-й армией генералом Н.Е.</w:t>
      </w:r>
      <w:r w:rsidRPr="004037FF">
        <w:rPr>
          <w:rFonts w:ascii="Times New Roman" w:hAnsi="Times New Roman" w:cs="Times New Roman"/>
          <w:sz w:val="28"/>
          <w:szCs w:val="28"/>
        </w:rPr>
        <w:t>Чибисовым, когда тот вяло реагировал на серьезные о</w:t>
      </w:r>
      <w:r w:rsidR="006D626E">
        <w:rPr>
          <w:rFonts w:ascii="Times New Roman" w:hAnsi="Times New Roman" w:cs="Times New Roman"/>
          <w:sz w:val="28"/>
          <w:szCs w:val="28"/>
        </w:rPr>
        <w:t>сложнения обстановки. Про В.И.</w:t>
      </w:r>
      <w:r w:rsidR="00F8166E">
        <w:rPr>
          <w:rFonts w:ascii="Times New Roman" w:hAnsi="Times New Roman" w:cs="Times New Roman"/>
          <w:sz w:val="28"/>
          <w:szCs w:val="28"/>
        </w:rPr>
        <w:t>Чуйкова Рокоссовский пишет: «</w:t>
      </w:r>
      <w:r w:rsidRPr="004037FF">
        <w:rPr>
          <w:rFonts w:ascii="Times New Roman" w:hAnsi="Times New Roman" w:cs="Times New Roman"/>
          <w:sz w:val="28"/>
          <w:szCs w:val="28"/>
        </w:rPr>
        <w:t>Был он грубоват, но на войне, тем более в условиях, в каких ему пришлось находить</w:t>
      </w:r>
      <w:r w:rsidR="00F8166E">
        <w:rPr>
          <w:rFonts w:ascii="Times New Roman" w:hAnsi="Times New Roman" w:cs="Times New Roman"/>
          <w:sz w:val="28"/>
          <w:szCs w:val="28"/>
        </w:rPr>
        <w:t>ся, пожалуй, трудно быть другим»</w:t>
      </w:r>
      <w:r w:rsidRPr="004037FF">
        <w:rPr>
          <w:rFonts w:ascii="Times New Roman" w:hAnsi="Times New Roman" w:cs="Times New Roman"/>
          <w:sz w:val="28"/>
          <w:szCs w:val="28"/>
        </w:rPr>
        <w:t>. Это было действительно та</w:t>
      </w:r>
      <w:r w:rsidR="00416C7F">
        <w:rPr>
          <w:rFonts w:ascii="Times New Roman" w:hAnsi="Times New Roman" w:cs="Times New Roman"/>
          <w:sz w:val="28"/>
          <w:szCs w:val="28"/>
        </w:rPr>
        <w:t>к. Ка</w:t>
      </w:r>
      <w:r w:rsidR="00F8166E">
        <w:rPr>
          <w:rFonts w:ascii="Times New Roman" w:hAnsi="Times New Roman" w:cs="Times New Roman"/>
          <w:sz w:val="28"/>
          <w:szCs w:val="28"/>
        </w:rPr>
        <w:t>к говорил Твардовский: «</w:t>
      </w:r>
      <w:r w:rsidR="00416C7F">
        <w:rPr>
          <w:rFonts w:ascii="Times New Roman" w:hAnsi="Times New Roman" w:cs="Times New Roman"/>
          <w:sz w:val="28"/>
          <w:szCs w:val="28"/>
        </w:rPr>
        <w:t>Тут</w:t>
      </w:r>
      <w:bookmarkStart w:id="0" w:name="_GoBack"/>
      <w:bookmarkEnd w:id="0"/>
      <w:r w:rsidRPr="004037FF">
        <w:rPr>
          <w:rFonts w:ascii="Times New Roman" w:hAnsi="Times New Roman" w:cs="Times New Roman"/>
          <w:sz w:val="28"/>
          <w:szCs w:val="28"/>
        </w:rPr>
        <w:t xml:space="preserve"> не убавить, не прибавить </w:t>
      </w:r>
      <w:r w:rsidR="00F8166E">
        <w:rPr>
          <w:rFonts w:ascii="Times New Roman" w:hAnsi="Times New Roman" w:cs="Times New Roman"/>
          <w:sz w:val="28"/>
          <w:szCs w:val="28"/>
        </w:rPr>
        <w:t>– так это было на войне»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У Константина Константиновича заслуги и без того огромные, прекрасных душевных качеств через край, и он не нуждается в том, чтобы для него что-то еще придумывали. Некоторые склонные к дешевой сенсации историки, мемуаристы, писатели, политики, желая прославить Рокоссовского, немало сделали, противопоставляя его Жукову и другим военачальникам. Но правда состоит в том, что эти полководцы достойны друг друга. Они, конечно, соперничали, ревниво следили друг за другом при решении наиболее сложных задач, но чаше всего соединяли свой военный и интеллектуальный потенциал и искренне уважали друг друга. Достаточно сказать, что во время войны практически все назначения Рокоссовского на высшие должности, кроме последнего перемещения, состоялись по инициативе и поддержке Жукова. </w:t>
      </w:r>
      <w:r w:rsidR="00F81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37FF">
        <w:rPr>
          <w:rFonts w:ascii="Times New Roman" w:hAnsi="Times New Roman" w:cs="Times New Roman"/>
          <w:sz w:val="28"/>
          <w:szCs w:val="28"/>
        </w:rPr>
        <w:t>И все это сделано</w:t>
      </w:r>
      <w:r w:rsidR="00F8166E">
        <w:rPr>
          <w:rFonts w:ascii="Times New Roman" w:hAnsi="Times New Roman" w:cs="Times New Roman"/>
          <w:sz w:val="28"/>
          <w:szCs w:val="28"/>
        </w:rPr>
        <w:t xml:space="preserve"> исключительно в интересах дела</w:t>
      </w:r>
      <w:r w:rsidRPr="004037FF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4037FF" w:rsidRP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Константин Константинович всегда высоко ценил Жукова как полководца. Когда в 1946 г. на совещании высших военных руководителей Сталин готовил расправу над Жуковым, по существу только Рокоссовский и Рыбалко осмелились сказать хоть несколько слов в его защиту.</w:t>
      </w:r>
    </w:p>
    <w:p w:rsid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>Маршал Рокоссовский был любимцем нашей армии. Его очень ценил и ему больше чем кому-либо симпатизировал Ста</w:t>
      </w:r>
      <w:r w:rsidR="00F8166E">
        <w:rPr>
          <w:rFonts w:ascii="Times New Roman" w:hAnsi="Times New Roman" w:cs="Times New Roman"/>
          <w:sz w:val="28"/>
          <w:szCs w:val="28"/>
        </w:rPr>
        <w:t>лин, называя его «мой Багратион»</w:t>
      </w:r>
      <w:r w:rsidRPr="004037FF">
        <w:rPr>
          <w:rFonts w:ascii="Times New Roman" w:hAnsi="Times New Roman" w:cs="Times New Roman"/>
          <w:sz w:val="28"/>
          <w:szCs w:val="28"/>
        </w:rPr>
        <w:t xml:space="preserve">. Он удостоился чести командовать Парадом </w:t>
      </w:r>
      <w:r w:rsidR="00F8166E">
        <w:rPr>
          <w:rFonts w:ascii="Times New Roman" w:hAnsi="Times New Roman" w:cs="Times New Roman"/>
          <w:sz w:val="28"/>
          <w:szCs w:val="28"/>
        </w:rPr>
        <w:t>Победы</w:t>
      </w:r>
      <w:r w:rsidRPr="004037FF">
        <w:rPr>
          <w:rFonts w:ascii="Times New Roman" w:hAnsi="Times New Roman" w:cs="Times New Roman"/>
          <w:sz w:val="28"/>
          <w:szCs w:val="28"/>
        </w:rPr>
        <w:t xml:space="preserve">. Константин Константинович сполна оправдал доверие, оказанное ему народом </w:t>
      </w:r>
      <w:r w:rsidR="00133B62">
        <w:rPr>
          <w:rFonts w:ascii="Times New Roman" w:hAnsi="Times New Roman" w:cs="Times New Roman"/>
          <w:sz w:val="28"/>
          <w:szCs w:val="28"/>
        </w:rPr>
        <w:t>и высшим военным командованием.</w:t>
      </w:r>
    </w:p>
    <w:p w:rsidR="004B131C" w:rsidRPr="004B131C" w:rsidRDefault="00133B62" w:rsidP="004B1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К.К.Рокоссовскому дважды присвоено звание Героя Советского Союза (29.07.1944 г. и 01.06.1945 г.). Он награжден 7 орденами Ленина, орденом Октябрьской Революции и Почетным оружием с золотым изображением Государственного герба СС</w:t>
      </w:r>
      <w:r w:rsidR="00BC08D6">
        <w:rPr>
          <w:rFonts w:ascii="Times New Roman" w:hAnsi="Times New Roman" w:cs="Times New Roman"/>
          <w:sz w:val="28"/>
          <w:szCs w:val="28"/>
        </w:rPr>
        <w:t>СР, 6 орденами Красного Знамени,</w:t>
      </w:r>
      <w:r>
        <w:rPr>
          <w:rFonts w:ascii="Times New Roman" w:hAnsi="Times New Roman" w:cs="Times New Roman"/>
          <w:sz w:val="28"/>
          <w:szCs w:val="28"/>
        </w:rPr>
        <w:t xml:space="preserve"> орденами Суворова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08D6">
        <w:rPr>
          <w:rFonts w:ascii="Times New Roman" w:hAnsi="Times New Roman" w:cs="Times New Roman"/>
          <w:sz w:val="28"/>
          <w:szCs w:val="28"/>
        </w:rPr>
        <w:t xml:space="preserve"> </w:t>
      </w:r>
      <w:r w:rsidR="004B131C">
        <w:rPr>
          <w:rFonts w:ascii="Times New Roman" w:hAnsi="Times New Roman" w:cs="Times New Roman"/>
          <w:sz w:val="28"/>
          <w:szCs w:val="28"/>
        </w:rPr>
        <w:t xml:space="preserve">степени и Кутузова </w:t>
      </w:r>
      <w:r w:rsidR="004B13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131C">
        <w:rPr>
          <w:rFonts w:ascii="Times New Roman" w:hAnsi="Times New Roman" w:cs="Times New Roman"/>
          <w:sz w:val="28"/>
          <w:szCs w:val="28"/>
        </w:rPr>
        <w:t xml:space="preserve"> степени, 11 медалями СССР и 13 орденами и медалями</w:t>
      </w:r>
      <w:r w:rsidR="006D626E">
        <w:rPr>
          <w:rFonts w:ascii="Times New Roman" w:hAnsi="Times New Roman" w:cs="Times New Roman"/>
          <w:sz w:val="28"/>
          <w:szCs w:val="28"/>
        </w:rPr>
        <w:t xml:space="preserve"> иностранных государств, у</w:t>
      </w:r>
      <w:r w:rsidR="00BC08D6">
        <w:rPr>
          <w:rFonts w:ascii="Times New Roman" w:hAnsi="Times New Roman" w:cs="Times New Roman"/>
          <w:sz w:val="28"/>
          <w:szCs w:val="28"/>
        </w:rPr>
        <w:t>достое</w:t>
      </w:r>
      <w:r w:rsidR="004B131C">
        <w:rPr>
          <w:rFonts w:ascii="Times New Roman" w:hAnsi="Times New Roman" w:cs="Times New Roman"/>
          <w:sz w:val="28"/>
          <w:szCs w:val="28"/>
        </w:rPr>
        <w:t>н ордена «Победа».</w:t>
      </w:r>
    </w:p>
    <w:p w:rsidR="004037FF" w:rsidRDefault="004037FF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FF">
        <w:rPr>
          <w:rFonts w:ascii="Times New Roman" w:hAnsi="Times New Roman" w:cs="Times New Roman"/>
          <w:sz w:val="28"/>
          <w:szCs w:val="28"/>
        </w:rPr>
        <w:t xml:space="preserve">Современным офицерам он подал великий пример новаторства </w:t>
      </w:r>
      <w:r w:rsidR="005C50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37FF">
        <w:rPr>
          <w:rFonts w:ascii="Times New Roman" w:hAnsi="Times New Roman" w:cs="Times New Roman"/>
          <w:sz w:val="28"/>
          <w:szCs w:val="28"/>
        </w:rPr>
        <w:t>и непрестанного творчества в военном искусстве.</w:t>
      </w:r>
    </w:p>
    <w:p w:rsidR="00F8166E" w:rsidRDefault="00F8166E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66E" w:rsidRPr="004037FF" w:rsidRDefault="00F8166E" w:rsidP="0040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331" w:rsidRDefault="00BF1331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331" w:rsidRPr="00BF1331" w:rsidRDefault="00BF1331" w:rsidP="00056A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31">
        <w:rPr>
          <w:rFonts w:ascii="Times New Roman" w:hAnsi="Times New Roman" w:cs="Times New Roman"/>
          <w:b/>
          <w:sz w:val="28"/>
          <w:szCs w:val="28"/>
        </w:rPr>
        <w:lastRenderedPageBreak/>
        <w:t>ИЗ</w:t>
      </w:r>
      <w:r w:rsidR="00056A7D">
        <w:rPr>
          <w:rFonts w:ascii="Times New Roman" w:hAnsi="Times New Roman" w:cs="Times New Roman"/>
          <w:b/>
          <w:sz w:val="28"/>
          <w:szCs w:val="28"/>
        </w:rPr>
        <w:t xml:space="preserve"> ВЫСКАЗЫВАНИЙ К.К.РОКОССОВСКОГО</w:t>
      </w:r>
    </w:p>
    <w:p w:rsidR="00BF1331" w:rsidRDefault="00BF1331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7FF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командарму подходят докладывать не с дрожью в голосе, а с улыбкой, то понимаешь, что он достиг многого.</w:t>
      </w: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 командующего фронтом – доказывает, что организация наступления тщательно продумана. А это надежная гарантия успеха…</w:t>
      </w: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Это величайшее счастье для солдата – сознание того, что ты помог своему народу победить врага, отстоять свободу Родины, вернуть ей мир. Сознание того, что ты выполнил свой солдатский долг, долг тяжкий и благородный, выше которого нет ничего на свете…</w:t>
      </w: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Командование Парадом Победы я воспринял как самую высокую награду за свою </w:t>
      </w:r>
      <w:r w:rsidR="00BC08D6">
        <w:rPr>
          <w:rFonts w:ascii="Times New Roman" w:hAnsi="Times New Roman" w:cs="Times New Roman"/>
          <w:sz w:val="28"/>
          <w:szCs w:val="28"/>
        </w:rPr>
        <w:t>многолетнюю службу в Вооруженны</w:t>
      </w:r>
      <w:r>
        <w:rPr>
          <w:rFonts w:ascii="Times New Roman" w:hAnsi="Times New Roman" w:cs="Times New Roman"/>
          <w:sz w:val="28"/>
          <w:szCs w:val="28"/>
        </w:rPr>
        <w:t>х Сила</w:t>
      </w:r>
      <w:r w:rsidR="00BC08D6">
        <w:rPr>
          <w:rFonts w:ascii="Times New Roman" w:hAnsi="Times New Roman" w:cs="Times New Roman"/>
          <w:sz w:val="28"/>
          <w:szCs w:val="28"/>
        </w:rPr>
        <w:t>х…</w:t>
      </w: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BB" w:rsidRDefault="000720B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тот народ, который чтит своих героев, может считаться великим…</w:t>
      </w:r>
    </w:p>
    <w:p w:rsidR="000720BB" w:rsidRPr="00F8166E" w:rsidRDefault="000720BB" w:rsidP="000720B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66E">
        <w:rPr>
          <w:rFonts w:ascii="Times New Roman" w:hAnsi="Times New Roman" w:cs="Times New Roman"/>
          <w:i/>
          <w:sz w:val="28"/>
          <w:szCs w:val="28"/>
        </w:rPr>
        <w:t>К.К.Рокоссовский</w:t>
      </w:r>
    </w:p>
    <w:p w:rsidR="00EA72A5" w:rsidRDefault="00EA72A5" w:rsidP="00BF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29E" w:rsidRDefault="00B4529E" w:rsidP="00BF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14C" w:rsidRDefault="0006614C" w:rsidP="00CF5C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МНЕНИЯ ИЗВЕСТНЫХ ВОЕ</w:t>
      </w:r>
      <w:r w:rsidR="00BF1331" w:rsidRPr="00BF1331">
        <w:rPr>
          <w:rFonts w:ascii="Times New Roman" w:hAnsi="Times New Roman" w:cs="Times New Roman"/>
          <w:b/>
          <w:sz w:val="28"/>
          <w:szCs w:val="28"/>
        </w:rPr>
        <w:t>НАЧАЛЬНИКОВ О</w:t>
      </w:r>
    </w:p>
    <w:p w:rsidR="00C64E51" w:rsidRPr="00BF1331" w:rsidRDefault="00CF5C63" w:rsidP="00CF5C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К.К.РОКОССОВСКОМ</w:t>
      </w:r>
    </w:p>
    <w:p w:rsidR="00E83980" w:rsidRPr="00C64E51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Главный маршал авиации А.</w:t>
      </w:r>
      <w:r w:rsidR="006D626E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Голованов:</w:t>
      </w:r>
    </w:p>
    <w:p w:rsid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Вряд ли можно назвать другого полководца, который бы так успешно действовал как в оборонительных, так и наступательных операциях прошедшей войны. Благодаря своей широкой военной образованности, огромной личной культуре, умелому общению со своими подчинёнными, к которым он всегда относился с уважением, никогда не подчёркивая своего служебного положения, волевым качествам и выдающимся организаторским способностям он снискал себе непререкаемый авторитет, уважение и любовь всех тех, с кем ему довелось воевать. Обладая даром предвидения, он почти всегда безошибочно разгадывал намерения противника, упреждал их и, как правило, выходил победителем. Сейчас ещё не изучены и не подняты все материалы по Великой Отечественной войне, но можно сказать с уверенность</w:t>
      </w:r>
      <w:r w:rsidR="00BC08D6">
        <w:rPr>
          <w:rFonts w:ascii="Times New Roman" w:hAnsi="Times New Roman" w:cs="Times New Roman"/>
          <w:sz w:val="28"/>
          <w:szCs w:val="28"/>
        </w:rPr>
        <w:t>ю, что когда это произойдёт,                     К.</w:t>
      </w:r>
      <w:r w:rsidR="00DC133A">
        <w:rPr>
          <w:rFonts w:ascii="Times New Roman" w:hAnsi="Times New Roman" w:cs="Times New Roman"/>
          <w:sz w:val="28"/>
          <w:szCs w:val="28"/>
        </w:rPr>
        <w:t>К.</w:t>
      </w:r>
      <w:r w:rsidRPr="00C64E51">
        <w:rPr>
          <w:rFonts w:ascii="Times New Roman" w:hAnsi="Times New Roman" w:cs="Times New Roman"/>
          <w:sz w:val="28"/>
          <w:szCs w:val="28"/>
        </w:rPr>
        <w:t>Рокоссовский, бесспорно, будет во главе наших советских полководцев.</w:t>
      </w:r>
    </w:p>
    <w:p w:rsidR="00E83980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66E" w:rsidRPr="00C64E51" w:rsidRDefault="00F8166E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Маршал А.</w:t>
      </w:r>
      <w:r w:rsidR="00DC133A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Василевский:</w:t>
      </w: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Хочу сказать несколько тёплых, сердечных слов о общем любимце Красной Армии Константин</w:t>
      </w:r>
      <w:r w:rsidR="00BC08D6">
        <w:rPr>
          <w:rFonts w:ascii="Times New Roman" w:hAnsi="Times New Roman" w:cs="Times New Roman"/>
          <w:sz w:val="28"/>
          <w:szCs w:val="28"/>
        </w:rPr>
        <w:t>е Константиновиче Рокоссовском…</w:t>
      </w:r>
      <w:r w:rsidRPr="00C64E51">
        <w:rPr>
          <w:rFonts w:ascii="Times New Roman" w:hAnsi="Times New Roman" w:cs="Times New Roman"/>
          <w:sz w:val="28"/>
          <w:szCs w:val="28"/>
        </w:rPr>
        <w:t xml:space="preserve"> Это один из выдающихся полк</w:t>
      </w:r>
      <w:r w:rsidR="00BC08D6">
        <w:rPr>
          <w:rFonts w:ascii="Times New Roman" w:hAnsi="Times New Roman" w:cs="Times New Roman"/>
          <w:sz w:val="28"/>
          <w:szCs w:val="28"/>
        </w:rPr>
        <w:t>оводцев наших Вооруженных Сил…</w:t>
      </w:r>
      <w:r w:rsidRPr="00C64E51">
        <w:rPr>
          <w:rFonts w:ascii="Times New Roman" w:hAnsi="Times New Roman" w:cs="Times New Roman"/>
          <w:sz w:val="28"/>
          <w:szCs w:val="28"/>
        </w:rPr>
        <w:t xml:space="preserve"> Командуя рядом фронтов, причём всегда на весьма ответственных направлениях, Константин Константинович своим упорным трудом, большими знаниями, мужеством, храбростью, огромной работоспособностью и неизменной заботой о подчинённых снискал себе исключительное уважение и горячую любовь. Я счастлив, что имел возможность на протяжении Великой Отечественной войны быть свидетелем полководческого таланта Константина Константиновича, его завидного во всех случаях спокойствия, умения найти мудрое решение самого сложного вопроса. Я многократно наблюдал, как войска под управлением Рокоссовского жестоко били врага, порою в невероятно трудных для них условиях.</w:t>
      </w:r>
    </w:p>
    <w:p w:rsidR="00E83980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Маршал бронетанковых войск М.</w:t>
      </w:r>
      <w:r w:rsidR="00DC133A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Катуков:</w:t>
      </w:r>
    </w:p>
    <w:p w:rsid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Я много раз думал, почему все, кто так или иначе знал Рокоссовского, относились к нему с безграничным уважением. И ответ напрашивался только один: оставаясь требовательным, Константин Константинович уважал людей независимо от их звания и положения. И это главное, что привлекало в нём.</w:t>
      </w:r>
    </w:p>
    <w:p w:rsidR="00E83980" w:rsidRPr="00C64E51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Генерал армии П.</w:t>
      </w:r>
      <w:r w:rsidR="00DC133A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Батов:</w:t>
      </w:r>
    </w:p>
    <w:p w:rsid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Он никогда не навязывал своих предварительных решений, одобрял разумную инициативу и помогал развить её. Рокоссовский умел руководить подчинёнными так, что каждый офицер и генерал с желанием вносил в общее дело свою долю твор</w:t>
      </w:r>
      <w:r w:rsidR="00DC133A">
        <w:rPr>
          <w:rFonts w:ascii="Times New Roman" w:hAnsi="Times New Roman" w:cs="Times New Roman"/>
          <w:sz w:val="28"/>
          <w:szCs w:val="28"/>
        </w:rPr>
        <w:t>чества. При всём этом сам К.К.</w:t>
      </w:r>
      <w:r w:rsidRPr="00C64E51">
        <w:rPr>
          <w:rFonts w:ascii="Times New Roman" w:hAnsi="Times New Roman" w:cs="Times New Roman"/>
          <w:sz w:val="28"/>
          <w:szCs w:val="28"/>
        </w:rPr>
        <w:t>Рокоссовский и мы, командармы, хорошо понимали, что полководцем нашего времени без сильной воли, без своих твёрдых убеждений, без личной оценки событий и людей на фронте, без своего почерка в операциях, без интуиции, то есть без собственного «я», быть нельзя.</w:t>
      </w:r>
    </w:p>
    <w:p w:rsidR="00E83980" w:rsidRPr="00C64E51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Главны</w:t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й маршал бронетанковых войск А.</w:t>
      </w:r>
      <w:r w:rsidR="00DC133A">
        <w:rPr>
          <w:rFonts w:ascii="Times New Roman" w:hAnsi="Times New Roman" w:cs="Times New Roman"/>
          <w:b/>
          <w:i/>
          <w:sz w:val="28"/>
          <w:szCs w:val="28"/>
        </w:rPr>
        <w:t>Х.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Бабаджанян:</w:t>
      </w:r>
    </w:p>
    <w:p w:rsidR="00C64E51" w:rsidRDefault="00DC133A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встрече с К.К.</w:t>
      </w:r>
      <w:r w:rsidR="00C64E51" w:rsidRPr="00C64E51">
        <w:rPr>
          <w:rFonts w:ascii="Times New Roman" w:hAnsi="Times New Roman" w:cs="Times New Roman"/>
          <w:sz w:val="28"/>
          <w:szCs w:val="28"/>
        </w:rPr>
        <w:t>Рокоссовским, а их у меня было несколько, я хочу ещё раз подчеркнуть обаяние Константина Константиновича, которое порождало глубокую симпатию к нему не только среди тех, кто имел с ним непосредственный служебный контакт, но и в среде широких солдатских масс. Рокоссовский помнил и лично знал сотни людей, заботился о них, никогда не забывал о тех, кто достоин поощрения и награды, умел вникать в дела и заботы командиров, умел благожелательно выслушать каждого.</w:t>
      </w:r>
    </w:p>
    <w:p w:rsidR="00E83980" w:rsidRPr="00C64E51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Главный маршал артиллерии Н.</w:t>
      </w:r>
      <w:r w:rsidR="00DC133A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Воронов:</w:t>
      </w:r>
    </w:p>
    <w:p w:rsid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Донским ф</w:t>
      </w:r>
      <w:r w:rsidR="00DC133A">
        <w:rPr>
          <w:rFonts w:ascii="Times New Roman" w:hAnsi="Times New Roman" w:cs="Times New Roman"/>
          <w:sz w:val="28"/>
          <w:szCs w:val="28"/>
        </w:rPr>
        <w:t>ронтом командовал генерал К.К.</w:t>
      </w:r>
      <w:r w:rsidRPr="00C64E51">
        <w:rPr>
          <w:rFonts w:ascii="Times New Roman" w:hAnsi="Times New Roman" w:cs="Times New Roman"/>
          <w:sz w:val="28"/>
          <w:szCs w:val="28"/>
        </w:rPr>
        <w:t>Рокоссовский, которого я знал ещё по Ленинградскому военному округу, где он в 1936—1937 годах командовал кавалерийским корпусом. А всего несколько месяцев назад мы встречались с ним на Западном фронте, где Константин Константинович командовал 16-й армией. Он всегда мне нравился — я ценил его знания, умение руководить войсками, большой опыт, исключительную скромность и тактичность в общении с людьми. Рокоссовский пользовался какой-то особой любовью у своих подчинённых.</w:t>
      </w:r>
    </w:p>
    <w:p w:rsidR="00E83980" w:rsidRPr="00C64E51" w:rsidRDefault="00E83980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•</w:t>
      </w:r>
      <w:r w:rsidRPr="00C64E51">
        <w:rPr>
          <w:rFonts w:ascii="Times New Roman" w:hAnsi="Times New Roman" w:cs="Times New Roman"/>
          <w:sz w:val="28"/>
          <w:szCs w:val="28"/>
        </w:rPr>
        <w:tab/>
      </w:r>
      <w:r w:rsidR="00BC08D6">
        <w:rPr>
          <w:rFonts w:ascii="Times New Roman" w:hAnsi="Times New Roman" w:cs="Times New Roman"/>
          <w:b/>
          <w:i/>
          <w:sz w:val="28"/>
          <w:szCs w:val="28"/>
        </w:rPr>
        <w:t>Генерал армии С.</w:t>
      </w:r>
      <w:r w:rsidR="00DC133A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CF5C63">
        <w:rPr>
          <w:rFonts w:ascii="Times New Roman" w:hAnsi="Times New Roman" w:cs="Times New Roman"/>
          <w:b/>
          <w:i/>
          <w:sz w:val="28"/>
          <w:szCs w:val="28"/>
        </w:rPr>
        <w:t>Штеменко:</w:t>
      </w:r>
    </w:p>
    <w:p w:rsidR="00C64E51" w:rsidRPr="00C64E51" w:rsidRDefault="00C64E51" w:rsidP="00C6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51">
        <w:rPr>
          <w:rFonts w:ascii="Times New Roman" w:hAnsi="Times New Roman" w:cs="Times New Roman"/>
          <w:sz w:val="28"/>
          <w:szCs w:val="28"/>
        </w:rPr>
        <w:t>Очень колоритна полководческая фигура Константина Константиновича Рокоссовского… Я, пожалуй, не ошибусь, если скажу, что его не только безгранично уважали, но и искренне любили все, кому довелось соприкасаться с ним по службе.</w:t>
      </w:r>
    </w:p>
    <w:p w:rsidR="004037FF" w:rsidRDefault="004037F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7FF" w:rsidRDefault="004037F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29A" w:rsidRDefault="00B7729A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C40" w:rsidRDefault="00B32C40" w:rsidP="00BF6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C6" w:rsidRDefault="00BF6EC6" w:rsidP="00AC01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B32C40" w:rsidRDefault="00BC08D6" w:rsidP="00AC01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«К.К.РОКОССОВСКИЙ </w:t>
      </w:r>
      <w:r w:rsidR="00BF6EC6">
        <w:rPr>
          <w:rFonts w:ascii="Times New Roman" w:hAnsi="Times New Roman" w:cs="Times New Roman"/>
          <w:b/>
          <w:sz w:val="28"/>
          <w:szCs w:val="28"/>
        </w:rPr>
        <w:t>В ВЕЛИКОЙ ОТЕЧЕСТВЕННОЙ ВОЙНЕ»</w:t>
      </w:r>
    </w:p>
    <w:p w:rsidR="00BF6EC6" w:rsidRPr="00BF6EC6" w:rsidRDefault="00BF6EC6" w:rsidP="00F512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003" w:rsidRDefault="009C1003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какой битвы И.В.Сталин стал называть К.К.Рокоссовского по имени отчеству?</w:t>
      </w:r>
    </w:p>
    <w:p w:rsidR="009C1003" w:rsidRDefault="009C1003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(Сталинградская битва)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003" w:rsidRDefault="009C1003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фронтом командовал генерал армии К.К.Рокоссовский во время Курской битвы?</w:t>
      </w:r>
    </w:p>
    <w:p w:rsidR="009C1003" w:rsidRDefault="009C1003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(Центральным фронтом)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003" w:rsidRDefault="009C1003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июня 1945 го</w:t>
      </w:r>
      <w:r w:rsidR="00F8166E">
        <w:rPr>
          <w:rFonts w:ascii="Times New Roman" w:hAnsi="Times New Roman" w:cs="Times New Roman"/>
          <w:sz w:val="28"/>
          <w:szCs w:val="28"/>
        </w:rPr>
        <w:t>да К.К.Рокоссовский командовал П</w:t>
      </w:r>
      <w:r>
        <w:rPr>
          <w:rFonts w:ascii="Times New Roman" w:hAnsi="Times New Roman" w:cs="Times New Roman"/>
          <w:sz w:val="28"/>
          <w:szCs w:val="28"/>
        </w:rPr>
        <w:t xml:space="preserve">арадом Победы. Кто принимал </w:t>
      </w:r>
      <w:r w:rsidR="00F816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арад?</w:t>
      </w:r>
    </w:p>
    <w:p w:rsidR="009C1003" w:rsidRDefault="009C1003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(Маршал Советского Союза Г.К.Жуков)</w:t>
      </w:r>
    </w:p>
    <w:p w:rsidR="0006614C" w:rsidRDefault="0006614C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003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орденом награжден К.К.Рокоссовский за битву на Курской дуге?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(Орденом Кутузова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какую битву Великой Отечественной войны К.К.Рокоссовский был награжден орденом Суворова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степени?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(Сталинградская битва)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были оценены заслуги командующего 1-м Белорусским фронтом в осуществлении Белорусской операции?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 июня 1944 го</w:t>
      </w:r>
      <w:r w:rsidR="00BC08D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– присв</w:t>
      </w:r>
      <w:r w:rsidR="00F8166E">
        <w:rPr>
          <w:rFonts w:ascii="Times New Roman" w:hAnsi="Times New Roman" w:cs="Times New Roman"/>
          <w:sz w:val="28"/>
          <w:szCs w:val="28"/>
        </w:rPr>
        <w:t>оено звание Маршала Советского С</w:t>
      </w:r>
      <w:r>
        <w:rPr>
          <w:rFonts w:ascii="Times New Roman" w:hAnsi="Times New Roman" w:cs="Times New Roman"/>
          <w:sz w:val="28"/>
          <w:szCs w:val="28"/>
        </w:rPr>
        <w:t>оюза.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июля 1944 года – присвоено звание Героя Советского Союза)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23B" w:rsidRDefault="00A2649A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7023B">
        <w:rPr>
          <w:rFonts w:ascii="Times New Roman" w:hAnsi="Times New Roman" w:cs="Times New Roman"/>
          <w:sz w:val="28"/>
          <w:szCs w:val="28"/>
        </w:rPr>
        <w:t xml:space="preserve">акой награды удостоился 31 марта 1945 года маршал </w:t>
      </w:r>
      <w:r w:rsidR="00BC08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023B">
        <w:rPr>
          <w:rFonts w:ascii="Times New Roman" w:hAnsi="Times New Roman" w:cs="Times New Roman"/>
          <w:sz w:val="28"/>
          <w:szCs w:val="28"/>
        </w:rPr>
        <w:t>К.К.</w:t>
      </w:r>
      <w:r w:rsidR="00BC08D6">
        <w:rPr>
          <w:rFonts w:ascii="Times New Roman" w:hAnsi="Times New Roman" w:cs="Times New Roman"/>
          <w:sz w:val="28"/>
          <w:szCs w:val="28"/>
        </w:rPr>
        <w:t xml:space="preserve"> </w:t>
      </w:r>
      <w:r w:rsidR="0047023B">
        <w:rPr>
          <w:rFonts w:ascii="Times New Roman" w:hAnsi="Times New Roman" w:cs="Times New Roman"/>
          <w:sz w:val="28"/>
          <w:szCs w:val="28"/>
        </w:rPr>
        <w:t xml:space="preserve">Рокоссовский одним из первых среди советских военачальников </w:t>
      </w:r>
      <w:r>
        <w:rPr>
          <w:rFonts w:ascii="Times New Roman" w:hAnsi="Times New Roman" w:cs="Times New Roman"/>
          <w:sz w:val="28"/>
          <w:szCs w:val="28"/>
        </w:rPr>
        <w:t>«За искусное руководство крупными операциями, в результате которых были достигнуты выдающиеся успехи в разгроме немецко-фашистских войск»</w:t>
      </w:r>
      <w:r w:rsidR="00F8166E">
        <w:rPr>
          <w:rFonts w:ascii="Times New Roman" w:hAnsi="Times New Roman" w:cs="Times New Roman"/>
          <w:sz w:val="28"/>
          <w:szCs w:val="28"/>
        </w:rPr>
        <w:t>?</w:t>
      </w:r>
    </w:p>
    <w:p w:rsidR="00A2649A" w:rsidRPr="0047023B" w:rsidRDefault="00A2649A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(Орден «Победа»)</w:t>
      </w:r>
    </w:p>
    <w:p w:rsidR="0047023B" w:rsidRDefault="0047023B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49A" w:rsidRDefault="00A2649A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 сводках Совинформбюро называли К.К.Рокоссовского до </w:t>
      </w:r>
      <w:r w:rsidR="003209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 октября 1941 года?</w:t>
      </w:r>
    </w:p>
    <w:p w:rsidR="00A2649A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(Командир Р.)</w:t>
      </w:r>
    </w:p>
    <w:p w:rsidR="0051295F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называли К.К.Рокоссовского в войсках?</w:t>
      </w:r>
    </w:p>
    <w:p w:rsidR="0051295F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(«Маршал вперед!»)</w:t>
      </w:r>
    </w:p>
    <w:p w:rsidR="0051295F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принадлежит высказывание: «Суворовых в Красной Армии нет. Есть Рокоссовский!»</w:t>
      </w:r>
    </w:p>
    <w:p w:rsidR="0051295F" w:rsidRDefault="0051295F" w:rsidP="00F5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(И.В.Сталин)</w:t>
      </w:r>
    </w:p>
    <w:p w:rsidR="00DF2B54" w:rsidRDefault="00DF2B54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Pr="00B44BEF" w:rsidRDefault="00B44BEF" w:rsidP="00B44BE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BEF">
        <w:rPr>
          <w:rFonts w:ascii="Times New Roman" w:hAnsi="Times New Roman" w:cs="Times New Roman"/>
          <w:b/>
          <w:sz w:val="28"/>
          <w:szCs w:val="28"/>
        </w:rPr>
        <w:t>Марк Горбовец</w:t>
      </w:r>
    </w:p>
    <w:p w:rsidR="00B44BEF" w:rsidRPr="00B44BEF" w:rsidRDefault="00B44BEF" w:rsidP="00B44BEF">
      <w:pPr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BEF">
        <w:rPr>
          <w:rFonts w:ascii="Times New Roman" w:hAnsi="Times New Roman" w:cs="Times New Roman"/>
          <w:b/>
          <w:i/>
          <w:sz w:val="28"/>
          <w:szCs w:val="28"/>
        </w:rPr>
        <w:t>Маршал Рокоссовский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Военный гений и герой,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Чей вклад бесценный внесен был в Победу,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Он наш Суворов, маршал боевой,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Страны познавший многие лихие беды.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Участник Первой Мировой, </w:t>
      </w:r>
    </w:p>
    <w:p w:rsid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Войны Гражданской и Японской,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Прошел путь жизни не простой, </w:t>
      </w:r>
    </w:p>
    <w:p w:rsid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Путь выдающийся, геройский.</w:t>
      </w:r>
    </w:p>
    <w:p w:rsidR="00B7729A" w:rsidRPr="00E32F84" w:rsidRDefault="00B7729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В 1941 угроза страшная возникла для страны,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Европу покорила всю фашистская машина </w:t>
      </w:r>
    </w:p>
    <w:p w:rsidR="00B44BEF" w:rsidRPr="00E32F84" w:rsidRDefault="001F2BA5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силы были наши с нею не равны –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Неудержимо двинулась на нас немецкая лавина.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Остановить фашистскую угрозу, </w:t>
      </w:r>
    </w:p>
    <w:p w:rsidR="001F2BA5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Не дать прорваться ей в Москву,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Решить задачу это было надо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И это сделать выпало ему.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Собрав, объединив остатки отступающих частей,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Предотвратил он немцев наступленье,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Он охладил пыл вражеских страстей,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Он проявил военачальника талант и мудрость и уменье.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Успех в разгром немецких армий под Москвой,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Развитье получил под Сталинградом,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Руководимый им Победу обеспечил фронт Донской,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Для немцев эта битва стала смертным адом.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А дальше Курская дуга,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Прибалтика и Беларусь,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Умело Рокоссовский побеждал врага,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Победы все его перечислять я не берусь.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Его огромный опыт и талант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Нам обеспечили победу,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 xml:space="preserve">Он был стратегии Гигант, </w:t>
      </w:r>
    </w:p>
    <w:p w:rsidR="00B44BEF" w:rsidRPr="00E32F84" w:rsidRDefault="001F2BA5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богатырскому идущий</w:t>
      </w:r>
      <w:r w:rsidR="00B44BEF" w:rsidRPr="00E32F84">
        <w:rPr>
          <w:rFonts w:ascii="Times New Roman" w:hAnsi="Times New Roman" w:cs="Times New Roman"/>
          <w:sz w:val="28"/>
          <w:szCs w:val="28"/>
        </w:rPr>
        <w:t xml:space="preserve"> предков следу!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Он удостоен самой высшей чести</w:t>
      </w:r>
      <w:r w:rsidR="001F2BA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44BEF" w:rsidRPr="00E32F84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Он проводил Победный наш парад,</w:t>
      </w:r>
    </w:p>
    <w:p w:rsid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32F84">
        <w:rPr>
          <w:rFonts w:ascii="Times New Roman" w:hAnsi="Times New Roman" w:cs="Times New Roman"/>
          <w:sz w:val="28"/>
          <w:szCs w:val="28"/>
        </w:rPr>
        <w:t>Он с Жуковым к Победе вел нас вместе,</w:t>
      </w:r>
    </w:p>
    <w:p w:rsidR="006D626E" w:rsidRPr="00E32F84" w:rsidRDefault="006D626E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Потомки будут вечно помнить их бесценный вклад!</w:t>
      </w:r>
    </w:p>
    <w:p w:rsidR="00B44BEF" w:rsidRP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DC133A" w:rsidRPr="00B44BEF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B44BEF" w:rsidRDefault="00B44BEF" w:rsidP="00B44BEF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4BEF">
        <w:rPr>
          <w:rFonts w:ascii="Times New Roman" w:hAnsi="Times New Roman" w:cs="Times New Roman"/>
          <w:b/>
          <w:sz w:val="28"/>
          <w:szCs w:val="28"/>
        </w:rPr>
        <w:lastRenderedPageBreak/>
        <w:t>Игорь Рыбин</w:t>
      </w:r>
    </w:p>
    <w:p w:rsidR="00B44BEF" w:rsidRPr="00B44BEF" w:rsidRDefault="00B44BEF" w:rsidP="00B44BEF">
      <w:pPr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BEF">
        <w:rPr>
          <w:rFonts w:ascii="Times New Roman" w:hAnsi="Times New Roman" w:cs="Times New Roman"/>
          <w:b/>
          <w:i/>
          <w:sz w:val="28"/>
          <w:szCs w:val="28"/>
        </w:rPr>
        <w:t>Памяти маршала Константина Рокоссовского</w:t>
      </w:r>
    </w:p>
    <w:p w:rsidR="00B44BEF" w:rsidRPr="002030B9" w:rsidRDefault="001F2BA5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Рокоссовский </w:t>
      </w:r>
      <w:r w:rsidR="00DC133A">
        <w:rPr>
          <w:rFonts w:ascii="Times New Roman" w:hAnsi="Times New Roman" w:cs="Times New Roman"/>
          <w:sz w:val="28"/>
          <w:szCs w:val="28"/>
        </w:rPr>
        <w:t>–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наша гордость.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Для врага он был грозой.</w:t>
      </w:r>
    </w:p>
    <w:p w:rsidR="00B44BEF" w:rsidRPr="002030B9" w:rsidRDefault="001F2BA5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Испытал фриц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его твёрдость;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 xml:space="preserve">Для солдат </w:t>
      </w:r>
      <w:r w:rsidR="00DC133A">
        <w:rPr>
          <w:rFonts w:ascii="Times New Roman" w:hAnsi="Times New Roman" w:cs="Times New Roman"/>
          <w:sz w:val="28"/>
          <w:szCs w:val="28"/>
        </w:rPr>
        <w:t>–</w:t>
      </w:r>
      <w:r w:rsidRPr="002030B9">
        <w:rPr>
          <w:rFonts w:ascii="Times New Roman" w:hAnsi="Times New Roman" w:cs="Times New Roman"/>
          <w:sz w:val="28"/>
          <w:szCs w:val="28"/>
        </w:rPr>
        <w:t xml:space="preserve"> отец родной.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Знали </w:t>
      </w:r>
      <w:r w:rsidR="00B44BEF" w:rsidRPr="002030B9">
        <w:rPr>
          <w:rFonts w:ascii="Times New Roman" w:hAnsi="Times New Roman" w:cs="Times New Roman"/>
          <w:sz w:val="28"/>
          <w:szCs w:val="28"/>
        </w:rPr>
        <w:t>воины в окопах: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«Первый» –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это знак…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Оживленье было в ротах,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Ждали вновь лихих </w:t>
      </w:r>
      <w:r w:rsidR="00B44BEF" w:rsidRPr="002030B9">
        <w:rPr>
          <w:rFonts w:ascii="Times New Roman" w:hAnsi="Times New Roman" w:cs="Times New Roman"/>
          <w:sz w:val="28"/>
          <w:szCs w:val="28"/>
        </w:rPr>
        <w:t>атак.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бросал солдат он </w:t>
      </w:r>
      <w:r w:rsidR="00B44BEF" w:rsidRPr="002030B9">
        <w:rPr>
          <w:rFonts w:ascii="Times New Roman" w:hAnsi="Times New Roman" w:cs="Times New Roman"/>
          <w:sz w:val="28"/>
          <w:szCs w:val="28"/>
        </w:rPr>
        <w:t>сразу,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В бой на гибель, как овец;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Бил фашистскую заразу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Малой кровью, в том был спец.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Забывал про робость каждый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в бой полки он вёл.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выдерживал дух </w:t>
      </w:r>
      <w:r w:rsidR="00B44BEF" w:rsidRPr="002030B9">
        <w:rPr>
          <w:rFonts w:ascii="Times New Roman" w:hAnsi="Times New Roman" w:cs="Times New Roman"/>
          <w:sz w:val="28"/>
          <w:szCs w:val="28"/>
        </w:rPr>
        <w:t>вражий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В огненный попав котёл.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вставали,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и крушили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Русской силой злую </w:t>
      </w:r>
      <w:r w:rsidR="00B44BEF" w:rsidRPr="002030B9">
        <w:rPr>
          <w:rFonts w:ascii="Times New Roman" w:hAnsi="Times New Roman" w:cs="Times New Roman"/>
          <w:sz w:val="28"/>
          <w:szCs w:val="28"/>
        </w:rPr>
        <w:t>рать;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Ведь одним порывом жили: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Родину освобождать.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Подчинённым 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люб в общенье: 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грубил </w:t>
      </w:r>
      <w:r w:rsidR="00B44BEF" w:rsidRPr="002030B9">
        <w:rPr>
          <w:rFonts w:ascii="Times New Roman" w:hAnsi="Times New Roman" w:cs="Times New Roman"/>
          <w:sz w:val="28"/>
          <w:szCs w:val="28"/>
        </w:rPr>
        <w:t>им, не грозил;</w:t>
      </w:r>
    </w:p>
    <w:p w:rsidR="00B44BEF" w:rsidRPr="002030B9" w:rsidRDefault="001F2BA5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Исполнялось всё со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рвеньем,</w:t>
      </w:r>
      <w:r w:rsidR="00DC133A" w:rsidRPr="00DC133A">
        <w:rPr>
          <w:rFonts w:ascii="Times New Roman" w:hAnsi="Times New Roman" w:cs="Times New Roman"/>
          <w:sz w:val="28"/>
          <w:szCs w:val="28"/>
        </w:rPr>
        <w:t xml:space="preserve"> </w:t>
      </w:r>
      <w:r w:rsidR="00DC133A">
        <w:rPr>
          <w:rFonts w:ascii="Times New Roman" w:hAnsi="Times New Roman" w:cs="Times New Roman"/>
          <w:sz w:val="28"/>
          <w:szCs w:val="28"/>
        </w:rPr>
        <w:t>–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многих удивил.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Если нужно для победы,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В час тревог и битв накал,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Зная отвести как беды,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И вождю он возражал.</w:t>
      </w:r>
    </w:p>
    <w:p w:rsidR="00B44BEF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lastRenderedPageBreak/>
        <w:t>Подмигнув, с добром лукавым,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Про него Суворов сам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сказать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бы: «Браво, браво…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30B9">
        <w:rPr>
          <w:rFonts w:ascii="Times New Roman" w:hAnsi="Times New Roman" w:cs="Times New Roman"/>
          <w:sz w:val="28"/>
          <w:szCs w:val="28"/>
        </w:rPr>
        <w:t>Русский рыцарь люб и нам!»</w:t>
      </w:r>
    </w:p>
    <w:p w:rsidR="00B44BEF" w:rsidRPr="002030B9" w:rsidRDefault="00B44BEF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фанфары 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спели 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Победы гимн 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сынам;   </w:t>
      </w:r>
    </w:p>
    <w:p w:rsidR="00B44BEF" w:rsidRPr="002030B9" w:rsidRDefault="00DC133A" w:rsidP="00B44BE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Вражьи стяги</w:t>
      </w:r>
      <w:r w:rsidR="00B44BEF" w:rsidRPr="002030B9">
        <w:rPr>
          <w:rFonts w:ascii="Times New Roman" w:hAnsi="Times New Roman" w:cs="Times New Roman"/>
          <w:sz w:val="28"/>
          <w:szCs w:val="28"/>
        </w:rPr>
        <w:t xml:space="preserve"> полетели</w:t>
      </w:r>
    </w:p>
    <w:p w:rsidR="00B44BEF" w:rsidRDefault="00B44BEF" w:rsidP="00B44BEF">
      <w:pPr>
        <w:spacing w:after="0"/>
        <w:ind w:firstLine="1134"/>
        <w:rPr>
          <w:rFonts w:ascii="Times New Roman" w:hAnsi="Times New Roman" w:cs="Times New Roman"/>
          <w:sz w:val="20"/>
          <w:szCs w:val="20"/>
        </w:rPr>
      </w:pPr>
      <w:r w:rsidRPr="002030B9">
        <w:rPr>
          <w:rFonts w:ascii="Times New Roman" w:hAnsi="Times New Roman" w:cs="Times New Roman"/>
          <w:sz w:val="28"/>
          <w:szCs w:val="28"/>
        </w:rPr>
        <w:t>Лихо и к его ногам.</w:t>
      </w:r>
    </w:p>
    <w:p w:rsidR="00B44BEF" w:rsidRDefault="00B44BEF" w:rsidP="00B44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BEF" w:rsidRPr="009A4F46" w:rsidRDefault="00B44BEF" w:rsidP="009A4F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12" w:rsidRPr="009A4F46" w:rsidRDefault="003E3C12" w:rsidP="009A4F46">
      <w:pPr>
        <w:pStyle w:val="4"/>
        <w:pBdr>
          <w:top w:val="thinThickSmallGap" w:sz="24" w:space="1" w:color="auto"/>
        </w:pBdr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3E3C12" w:rsidRPr="009A4F46" w:rsidRDefault="003E3C12" w:rsidP="009A4F46">
      <w:pPr>
        <w:pStyle w:val="4"/>
        <w:spacing w:line="240" w:lineRule="auto"/>
        <w:contextualSpacing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</w:p>
    <w:p w:rsidR="00E5312D" w:rsidRPr="009A4F46" w:rsidRDefault="00E5312D" w:rsidP="009A4F46">
      <w:pPr>
        <w:pStyle w:val="4"/>
        <w:spacing w:line="240" w:lineRule="auto"/>
        <w:contextualSpacing/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9A4F46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Содержание</w:t>
      </w:r>
    </w:p>
    <w:p w:rsidR="00DF79A2" w:rsidRPr="009A4F46" w:rsidRDefault="00DF79A2" w:rsidP="00137A94">
      <w:pPr>
        <w:pStyle w:val="a9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A94" w:rsidRDefault="00137A94" w:rsidP="00137A94">
      <w:pPr>
        <w:pStyle w:val="a9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826" w:rsidRDefault="00B44BEF" w:rsidP="00137A94">
      <w:pPr>
        <w:pStyle w:val="a9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пример новаторства и творчества в военном искусстве</w:t>
      </w:r>
    </w:p>
    <w:p w:rsidR="00B44BEF" w:rsidRPr="00137A94" w:rsidRDefault="00B44BEF" w:rsidP="00137A94">
      <w:pPr>
        <w:pStyle w:val="a9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B1E" w:rsidRPr="009A4F46" w:rsidRDefault="00A37096" w:rsidP="00137A94">
      <w:pPr>
        <w:pStyle w:val="a9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высказываний К.К.Р</w:t>
      </w:r>
      <w:r w:rsidRPr="00A37096">
        <w:rPr>
          <w:rFonts w:ascii="Times New Roman" w:hAnsi="Times New Roman" w:cs="Times New Roman"/>
          <w:sz w:val="28"/>
          <w:szCs w:val="28"/>
        </w:rPr>
        <w:t>окоссовского</w:t>
      </w:r>
    </w:p>
    <w:p w:rsidR="00EE7264" w:rsidRPr="009A4F46" w:rsidRDefault="00EE7264" w:rsidP="009A4F4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264" w:rsidRPr="009A4F46" w:rsidRDefault="00A37096" w:rsidP="00A3709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37096">
        <w:rPr>
          <w:rFonts w:ascii="Times New Roman" w:hAnsi="Times New Roman" w:cs="Times New Roman"/>
          <w:sz w:val="28"/>
          <w:szCs w:val="28"/>
        </w:rPr>
        <w:t>нения известных военачальников о</w:t>
      </w:r>
      <w:r w:rsidR="00B4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К.К.Р</w:t>
      </w:r>
      <w:r w:rsidRPr="00A37096">
        <w:rPr>
          <w:rFonts w:ascii="Times New Roman" w:hAnsi="Times New Roman" w:cs="Times New Roman"/>
          <w:sz w:val="28"/>
          <w:szCs w:val="28"/>
        </w:rPr>
        <w:t>окоссовском</w:t>
      </w:r>
    </w:p>
    <w:p w:rsidR="00EE7264" w:rsidRPr="009A4F46" w:rsidRDefault="00EE7264" w:rsidP="009A4F4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264" w:rsidRPr="009A4F46" w:rsidRDefault="00A37096" w:rsidP="00A3709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096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>«К.К.</w:t>
      </w:r>
      <w:r w:rsidR="00B44BEF">
        <w:rPr>
          <w:rFonts w:ascii="Times New Roman" w:hAnsi="Times New Roman" w:cs="Times New Roman"/>
          <w:sz w:val="28"/>
          <w:szCs w:val="28"/>
        </w:rPr>
        <w:t>Рокоссовский</w:t>
      </w:r>
      <w:r>
        <w:rPr>
          <w:rFonts w:ascii="Times New Roman" w:hAnsi="Times New Roman" w:cs="Times New Roman"/>
          <w:sz w:val="28"/>
          <w:szCs w:val="28"/>
        </w:rPr>
        <w:t xml:space="preserve"> в Великой О</w:t>
      </w:r>
      <w:r w:rsidRPr="00A37096">
        <w:rPr>
          <w:rFonts w:ascii="Times New Roman" w:hAnsi="Times New Roman" w:cs="Times New Roman"/>
          <w:sz w:val="28"/>
          <w:szCs w:val="28"/>
        </w:rPr>
        <w:t>течественной войне»</w:t>
      </w:r>
    </w:p>
    <w:p w:rsidR="00EE7264" w:rsidRPr="009A4F46" w:rsidRDefault="00EE7264" w:rsidP="009A4F4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264" w:rsidRDefault="00B44BEF" w:rsidP="009A4F4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Горбовец</w:t>
      </w:r>
      <w:r w:rsidR="001F2BA5">
        <w:rPr>
          <w:rFonts w:ascii="Times New Roman" w:hAnsi="Times New Roman" w:cs="Times New Roman"/>
          <w:sz w:val="28"/>
          <w:szCs w:val="28"/>
        </w:rPr>
        <w:t xml:space="preserve">                     Маршал Рокоссовский</w:t>
      </w:r>
    </w:p>
    <w:p w:rsidR="001F2BA5" w:rsidRDefault="001F2BA5" w:rsidP="009A4F4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BA5" w:rsidRPr="009A4F46" w:rsidRDefault="001F2BA5" w:rsidP="009A4F46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Рыбин                         Памяти </w:t>
      </w:r>
      <w:r w:rsidR="00DC13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аршала Константина Рокоссовского</w:t>
      </w:r>
    </w:p>
    <w:p w:rsidR="003E3C12" w:rsidRPr="009A4F46" w:rsidRDefault="003E3C12" w:rsidP="009A4F46">
      <w:pPr>
        <w:pStyle w:val="11"/>
        <w:pBdr>
          <w:bottom w:val="thickThinSmallGap" w:sz="24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3E3C12" w:rsidRPr="009A4F46" w:rsidSect="00835755">
      <w:footerReference w:type="default" r:id="rId10"/>
      <w:pgSz w:w="11906" w:h="16838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38" w:rsidRDefault="006C2338" w:rsidP="00F466FF">
      <w:pPr>
        <w:spacing w:after="0" w:line="240" w:lineRule="auto"/>
      </w:pPr>
      <w:r>
        <w:separator/>
      </w:r>
    </w:p>
  </w:endnote>
  <w:endnote w:type="continuationSeparator" w:id="1">
    <w:p w:rsidR="006C2338" w:rsidRDefault="006C2338" w:rsidP="00F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32" w:rsidRDefault="007D2369">
    <w:pPr>
      <w:pStyle w:val="af"/>
      <w:jc w:val="center"/>
    </w:pPr>
    <w:r>
      <w:fldChar w:fldCharType="begin"/>
    </w:r>
    <w:r w:rsidR="00D51A32">
      <w:instrText xml:space="preserve"> PAGE   \* MERGEFORMAT </w:instrText>
    </w:r>
    <w:r>
      <w:fldChar w:fldCharType="separate"/>
    </w:r>
    <w:r w:rsidR="005C50BA">
      <w:rPr>
        <w:noProof/>
      </w:rPr>
      <w:t>18</w:t>
    </w:r>
    <w:r>
      <w:rPr>
        <w:noProof/>
      </w:rPr>
      <w:fldChar w:fldCharType="end"/>
    </w:r>
  </w:p>
  <w:p w:rsidR="00D51A32" w:rsidRDefault="00D51A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38" w:rsidRDefault="006C2338" w:rsidP="00F466FF">
      <w:pPr>
        <w:spacing w:after="0" w:line="240" w:lineRule="auto"/>
      </w:pPr>
      <w:r>
        <w:separator/>
      </w:r>
    </w:p>
  </w:footnote>
  <w:footnote w:type="continuationSeparator" w:id="1">
    <w:p w:rsidR="006C2338" w:rsidRDefault="006C2338" w:rsidP="00F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587"/>
    <w:multiLevelType w:val="multilevel"/>
    <w:tmpl w:val="24123E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51AC"/>
    <w:multiLevelType w:val="multilevel"/>
    <w:tmpl w:val="A9549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8A42C6"/>
    <w:multiLevelType w:val="singleLevel"/>
    <w:tmpl w:val="DC16B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35263327"/>
    <w:multiLevelType w:val="hybridMultilevel"/>
    <w:tmpl w:val="8E2A7374"/>
    <w:lvl w:ilvl="0" w:tplc="4EBCE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343E5"/>
    <w:multiLevelType w:val="multilevel"/>
    <w:tmpl w:val="7C240A3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69E41FDB"/>
    <w:multiLevelType w:val="hybridMultilevel"/>
    <w:tmpl w:val="B4CA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575A1"/>
    <w:multiLevelType w:val="hybridMultilevel"/>
    <w:tmpl w:val="22D47680"/>
    <w:lvl w:ilvl="0" w:tplc="E8D25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DAA4EEF"/>
    <w:multiLevelType w:val="multilevel"/>
    <w:tmpl w:val="7D6C264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E3827AB"/>
    <w:multiLevelType w:val="multilevel"/>
    <w:tmpl w:val="E54E865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F37"/>
    <w:rsid w:val="000215B2"/>
    <w:rsid w:val="00025464"/>
    <w:rsid w:val="000307DC"/>
    <w:rsid w:val="00034B09"/>
    <w:rsid w:val="00044B50"/>
    <w:rsid w:val="00056A7D"/>
    <w:rsid w:val="00056F9B"/>
    <w:rsid w:val="0005701E"/>
    <w:rsid w:val="00057A57"/>
    <w:rsid w:val="00057D06"/>
    <w:rsid w:val="00062D09"/>
    <w:rsid w:val="00065CCD"/>
    <w:rsid w:val="0006614C"/>
    <w:rsid w:val="0006618C"/>
    <w:rsid w:val="00067F76"/>
    <w:rsid w:val="000720BB"/>
    <w:rsid w:val="000752D3"/>
    <w:rsid w:val="00081F0B"/>
    <w:rsid w:val="000853AA"/>
    <w:rsid w:val="00087176"/>
    <w:rsid w:val="0009489A"/>
    <w:rsid w:val="00097DB6"/>
    <w:rsid w:val="000B2DF1"/>
    <w:rsid w:val="000B4067"/>
    <w:rsid w:val="000C14AB"/>
    <w:rsid w:val="000C5B8C"/>
    <w:rsid w:val="000D2B9E"/>
    <w:rsid w:val="000D31B2"/>
    <w:rsid w:val="000E2723"/>
    <w:rsid w:val="000F7B5B"/>
    <w:rsid w:val="00116777"/>
    <w:rsid w:val="00117238"/>
    <w:rsid w:val="00120364"/>
    <w:rsid w:val="00123CDA"/>
    <w:rsid w:val="001252F7"/>
    <w:rsid w:val="00125B18"/>
    <w:rsid w:val="001307F1"/>
    <w:rsid w:val="00133B62"/>
    <w:rsid w:val="00137A94"/>
    <w:rsid w:val="00143B51"/>
    <w:rsid w:val="00163C8D"/>
    <w:rsid w:val="0016468B"/>
    <w:rsid w:val="00165B40"/>
    <w:rsid w:val="0017205F"/>
    <w:rsid w:val="00172CE4"/>
    <w:rsid w:val="00173669"/>
    <w:rsid w:val="00173959"/>
    <w:rsid w:val="0017559F"/>
    <w:rsid w:val="001839EA"/>
    <w:rsid w:val="00187981"/>
    <w:rsid w:val="00195994"/>
    <w:rsid w:val="001976CF"/>
    <w:rsid w:val="001A0347"/>
    <w:rsid w:val="001A3BE0"/>
    <w:rsid w:val="001A7840"/>
    <w:rsid w:val="001B3BC8"/>
    <w:rsid w:val="001B5A07"/>
    <w:rsid w:val="001B7EA3"/>
    <w:rsid w:val="001B7F68"/>
    <w:rsid w:val="001C4405"/>
    <w:rsid w:val="001D342D"/>
    <w:rsid w:val="001D5B74"/>
    <w:rsid w:val="001E544F"/>
    <w:rsid w:val="001E5CAD"/>
    <w:rsid w:val="001F2BA5"/>
    <w:rsid w:val="001F6953"/>
    <w:rsid w:val="002002C1"/>
    <w:rsid w:val="002034B4"/>
    <w:rsid w:val="0020378C"/>
    <w:rsid w:val="00203888"/>
    <w:rsid w:val="0020679B"/>
    <w:rsid w:val="00225C1F"/>
    <w:rsid w:val="00227C53"/>
    <w:rsid w:val="00231896"/>
    <w:rsid w:val="002328C7"/>
    <w:rsid w:val="00242823"/>
    <w:rsid w:val="002468FF"/>
    <w:rsid w:val="0025568F"/>
    <w:rsid w:val="00270B41"/>
    <w:rsid w:val="00273836"/>
    <w:rsid w:val="0027422C"/>
    <w:rsid w:val="00275201"/>
    <w:rsid w:val="002755A6"/>
    <w:rsid w:val="0028335F"/>
    <w:rsid w:val="0028572C"/>
    <w:rsid w:val="00291E3F"/>
    <w:rsid w:val="002940EC"/>
    <w:rsid w:val="002A4558"/>
    <w:rsid w:val="002B132C"/>
    <w:rsid w:val="002C127F"/>
    <w:rsid w:val="002C18BF"/>
    <w:rsid w:val="002C1BCB"/>
    <w:rsid w:val="002C42AC"/>
    <w:rsid w:val="002D6EFE"/>
    <w:rsid w:val="002E0FC4"/>
    <w:rsid w:val="002F1A44"/>
    <w:rsid w:val="002F3A2C"/>
    <w:rsid w:val="00301322"/>
    <w:rsid w:val="003019A9"/>
    <w:rsid w:val="0030421C"/>
    <w:rsid w:val="00304A71"/>
    <w:rsid w:val="00305371"/>
    <w:rsid w:val="003053BE"/>
    <w:rsid w:val="00314B2A"/>
    <w:rsid w:val="00320955"/>
    <w:rsid w:val="00323978"/>
    <w:rsid w:val="0032453A"/>
    <w:rsid w:val="003251B9"/>
    <w:rsid w:val="00325924"/>
    <w:rsid w:val="003328C3"/>
    <w:rsid w:val="0033345C"/>
    <w:rsid w:val="00345F89"/>
    <w:rsid w:val="003471A3"/>
    <w:rsid w:val="00347901"/>
    <w:rsid w:val="00350201"/>
    <w:rsid w:val="0036000C"/>
    <w:rsid w:val="00360405"/>
    <w:rsid w:val="00374845"/>
    <w:rsid w:val="00380A85"/>
    <w:rsid w:val="0039168F"/>
    <w:rsid w:val="00391B9E"/>
    <w:rsid w:val="00395310"/>
    <w:rsid w:val="003971EB"/>
    <w:rsid w:val="003A03FC"/>
    <w:rsid w:val="003A2C3C"/>
    <w:rsid w:val="003B0E47"/>
    <w:rsid w:val="003B1760"/>
    <w:rsid w:val="003B41CC"/>
    <w:rsid w:val="003B7ED3"/>
    <w:rsid w:val="003C4800"/>
    <w:rsid w:val="003C6D11"/>
    <w:rsid w:val="003C6F63"/>
    <w:rsid w:val="003D611B"/>
    <w:rsid w:val="003D69DE"/>
    <w:rsid w:val="003E3C12"/>
    <w:rsid w:val="003E6C37"/>
    <w:rsid w:val="003E73E7"/>
    <w:rsid w:val="003F0908"/>
    <w:rsid w:val="003F55F1"/>
    <w:rsid w:val="00401C2F"/>
    <w:rsid w:val="004036A9"/>
    <w:rsid w:val="004037FF"/>
    <w:rsid w:val="00416C7F"/>
    <w:rsid w:val="0042235D"/>
    <w:rsid w:val="00422BF3"/>
    <w:rsid w:val="00422F16"/>
    <w:rsid w:val="00423241"/>
    <w:rsid w:val="00435B8E"/>
    <w:rsid w:val="0045049B"/>
    <w:rsid w:val="00453D37"/>
    <w:rsid w:val="00453E63"/>
    <w:rsid w:val="00454899"/>
    <w:rsid w:val="00461024"/>
    <w:rsid w:val="00461117"/>
    <w:rsid w:val="0047023B"/>
    <w:rsid w:val="00472D80"/>
    <w:rsid w:val="00473F32"/>
    <w:rsid w:val="00480422"/>
    <w:rsid w:val="00481A58"/>
    <w:rsid w:val="00483E10"/>
    <w:rsid w:val="00486D40"/>
    <w:rsid w:val="00495EFE"/>
    <w:rsid w:val="004A781E"/>
    <w:rsid w:val="004B131C"/>
    <w:rsid w:val="004B2CE8"/>
    <w:rsid w:val="004C1BC0"/>
    <w:rsid w:val="004C36AB"/>
    <w:rsid w:val="004C3F4A"/>
    <w:rsid w:val="004D096C"/>
    <w:rsid w:val="004D3E50"/>
    <w:rsid w:val="004F0C3C"/>
    <w:rsid w:val="004F5C97"/>
    <w:rsid w:val="00501C36"/>
    <w:rsid w:val="005024A9"/>
    <w:rsid w:val="005043CC"/>
    <w:rsid w:val="00505FCC"/>
    <w:rsid w:val="00506167"/>
    <w:rsid w:val="00506F75"/>
    <w:rsid w:val="0051295F"/>
    <w:rsid w:val="0051486E"/>
    <w:rsid w:val="005154AB"/>
    <w:rsid w:val="005166E6"/>
    <w:rsid w:val="0051724C"/>
    <w:rsid w:val="00520CB5"/>
    <w:rsid w:val="005231F1"/>
    <w:rsid w:val="005272A3"/>
    <w:rsid w:val="00532982"/>
    <w:rsid w:val="00534A2A"/>
    <w:rsid w:val="005364E7"/>
    <w:rsid w:val="005438CD"/>
    <w:rsid w:val="00546979"/>
    <w:rsid w:val="00551197"/>
    <w:rsid w:val="00552A65"/>
    <w:rsid w:val="0055760B"/>
    <w:rsid w:val="00563B16"/>
    <w:rsid w:val="005643BF"/>
    <w:rsid w:val="005709D2"/>
    <w:rsid w:val="0057409B"/>
    <w:rsid w:val="00583B1C"/>
    <w:rsid w:val="0058635D"/>
    <w:rsid w:val="00587AD3"/>
    <w:rsid w:val="00591ADC"/>
    <w:rsid w:val="005928A2"/>
    <w:rsid w:val="00592B14"/>
    <w:rsid w:val="00594096"/>
    <w:rsid w:val="00596F5E"/>
    <w:rsid w:val="005A5D81"/>
    <w:rsid w:val="005C21B5"/>
    <w:rsid w:val="005C4950"/>
    <w:rsid w:val="005C50BA"/>
    <w:rsid w:val="005C6E06"/>
    <w:rsid w:val="005D0AFC"/>
    <w:rsid w:val="005D20A9"/>
    <w:rsid w:val="005E6285"/>
    <w:rsid w:val="005F2F94"/>
    <w:rsid w:val="00611597"/>
    <w:rsid w:val="00617B81"/>
    <w:rsid w:val="00622ECB"/>
    <w:rsid w:val="00624638"/>
    <w:rsid w:val="00624D0A"/>
    <w:rsid w:val="00624E60"/>
    <w:rsid w:val="00625A0F"/>
    <w:rsid w:val="00625ECE"/>
    <w:rsid w:val="00634E89"/>
    <w:rsid w:val="00634ED7"/>
    <w:rsid w:val="006359CC"/>
    <w:rsid w:val="0064637F"/>
    <w:rsid w:val="0064677F"/>
    <w:rsid w:val="00646CC2"/>
    <w:rsid w:val="006470F4"/>
    <w:rsid w:val="006504E2"/>
    <w:rsid w:val="006531C9"/>
    <w:rsid w:val="0066075D"/>
    <w:rsid w:val="00660B3E"/>
    <w:rsid w:val="00661F04"/>
    <w:rsid w:val="006624FA"/>
    <w:rsid w:val="006651B6"/>
    <w:rsid w:val="0066605D"/>
    <w:rsid w:val="006665F6"/>
    <w:rsid w:val="00670846"/>
    <w:rsid w:val="00670BD2"/>
    <w:rsid w:val="00675A6C"/>
    <w:rsid w:val="00677CED"/>
    <w:rsid w:val="00680388"/>
    <w:rsid w:val="00687976"/>
    <w:rsid w:val="00692188"/>
    <w:rsid w:val="0069593B"/>
    <w:rsid w:val="00696F72"/>
    <w:rsid w:val="00697866"/>
    <w:rsid w:val="006A4BC6"/>
    <w:rsid w:val="006A63D5"/>
    <w:rsid w:val="006A640E"/>
    <w:rsid w:val="006B5F7E"/>
    <w:rsid w:val="006B6D9C"/>
    <w:rsid w:val="006C2338"/>
    <w:rsid w:val="006C2CD2"/>
    <w:rsid w:val="006D626E"/>
    <w:rsid w:val="006E0D73"/>
    <w:rsid w:val="006E13F8"/>
    <w:rsid w:val="006E2B13"/>
    <w:rsid w:val="006E2BDA"/>
    <w:rsid w:val="006E38D1"/>
    <w:rsid w:val="006E59BF"/>
    <w:rsid w:val="006E63BC"/>
    <w:rsid w:val="006E7309"/>
    <w:rsid w:val="006F2038"/>
    <w:rsid w:val="006F4BE1"/>
    <w:rsid w:val="00702907"/>
    <w:rsid w:val="00706C63"/>
    <w:rsid w:val="00720328"/>
    <w:rsid w:val="0072039D"/>
    <w:rsid w:val="0072068B"/>
    <w:rsid w:val="00722E1F"/>
    <w:rsid w:val="007249C8"/>
    <w:rsid w:val="007451F1"/>
    <w:rsid w:val="00750E79"/>
    <w:rsid w:val="0075145E"/>
    <w:rsid w:val="00752C68"/>
    <w:rsid w:val="0075467F"/>
    <w:rsid w:val="0075560B"/>
    <w:rsid w:val="00760652"/>
    <w:rsid w:val="00761EAA"/>
    <w:rsid w:val="007631B7"/>
    <w:rsid w:val="007664EA"/>
    <w:rsid w:val="00773E5E"/>
    <w:rsid w:val="00774632"/>
    <w:rsid w:val="0078236E"/>
    <w:rsid w:val="00790764"/>
    <w:rsid w:val="00795775"/>
    <w:rsid w:val="00797931"/>
    <w:rsid w:val="007A0C75"/>
    <w:rsid w:val="007A1A07"/>
    <w:rsid w:val="007A5B60"/>
    <w:rsid w:val="007B113E"/>
    <w:rsid w:val="007B1639"/>
    <w:rsid w:val="007B20BD"/>
    <w:rsid w:val="007B224C"/>
    <w:rsid w:val="007B295D"/>
    <w:rsid w:val="007B7952"/>
    <w:rsid w:val="007C43D0"/>
    <w:rsid w:val="007C469E"/>
    <w:rsid w:val="007C73D9"/>
    <w:rsid w:val="007D0CDD"/>
    <w:rsid w:val="007D2369"/>
    <w:rsid w:val="007D4A84"/>
    <w:rsid w:val="007D4FB4"/>
    <w:rsid w:val="007D7420"/>
    <w:rsid w:val="007D7538"/>
    <w:rsid w:val="007E3A7C"/>
    <w:rsid w:val="007F27E6"/>
    <w:rsid w:val="007F5343"/>
    <w:rsid w:val="00803EA3"/>
    <w:rsid w:val="00804FD0"/>
    <w:rsid w:val="008157B6"/>
    <w:rsid w:val="00826787"/>
    <w:rsid w:val="00835755"/>
    <w:rsid w:val="008409BD"/>
    <w:rsid w:val="0085295C"/>
    <w:rsid w:val="008538D6"/>
    <w:rsid w:val="00866C73"/>
    <w:rsid w:val="00877649"/>
    <w:rsid w:val="00880DD3"/>
    <w:rsid w:val="00882B56"/>
    <w:rsid w:val="00887157"/>
    <w:rsid w:val="008873AA"/>
    <w:rsid w:val="00893948"/>
    <w:rsid w:val="00893E08"/>
    <w:rsid w:val="008A243C"/>
    <w:rsid w:val="008A2F64"/>
    <w:rsid w:val="008A4D6D"/>
    <w:rsid w:val="008A7650"/>
    <w:rsid w:val="008B1F73"/>
    <w:rsid w:val="008B2415"/>
    <w:rsid w:val="008B57A6"/>
    <w:rsid w:val="008B75C7"/>
    <w:rsid w:val="008C0F7B"/>
    <w:rsid w:val="008C2107"/>
    <w:rsid w:val="008C68AA"/>
    <w:rsid w:val="008C7A64"/>
    <w:rsid w:val="008D608E"/>
    <w:rsid w:val="008D723D"/>
    <w:rsid w:val="008E4DB2"/>
    <w:rsid w:val="008F1826"/>
    <w:rsid w:val="008F2FB2"/>
    <w:rsid w:val="008F5BC7"/>
    <w:rsid w:val="00902459"/>
    <w:rsid w:val="00902DBA"/>
    <w:rsid w:val="00913193"/>
    <w:rsid w:val="009144D3"/>
    <w:rsid w:val="00915986"/>
    <w:rsid w:val="00920A8C"/>
    <w:rsid w:val="00924A70"/>
    <w:rsid w:val="00941478"/>
    <w:rsid w:val="00946D88"/>
    <w:rsid w:val="00947801"/>
    <w:rsid w:val="009504D1"/>
    <w:rsid w:val="00952BD6"/>
    <w:rsid w:val="00957798"/>
    <w:rsid w:val="00960F7D"/>
    <w:rsid w:val="009629F2"/>
    <w:rsid w:val="009637E6"/>
    <w:rsid w:val="00970D75"/>
    <w:rsid w:val="0097292A"/>
    <w:rsid w:val="00975304"/>
    <w:rsid w:val="009757C5"/>
    <w:rsid w:val="00990A45"/>
    <w:rsid w:val="00992D2C"/>
    <w:rsid w:val="0099470E"/>
    <w:rsid w:val="00995759"/>
    <w:rsid w:val="009A2B83"/>
    <w:rsid w:val="009A4F46"/>
    <w:rsid w:val="009A74BF"/>
    <w:rsid w:val="009B1FCE"/>
    <w:rsid w:val="009B4D92"/>
    <w:rsid w:val="009B513E"/>
    <w:rsid w:val="009B7064"/>
    <w:rsid w:val="009C1003"/>
    <w:rsid w:val="009C516F"/>
    <w:rsid w:val="009D5349"/>
    <w:rsid w:val="009D6BEF"/>
    <w:rsid w:val="009E2928"/>
    <w:rsid w:val="009E414F"/>
    <w:rsid w:val="009E6C0B"/>
    <w:rsid w:val="009E7E7A"/>
    <w:rsid w:val="009F5F04"/>
    <w:rsid w:val="009F62FC"/>
    <w:rsid w:val="009F679D"/>
    <w:rsid w:val="00A00291"/>
    <w:rsid w:val="00A07998"/>
    <w:rsid w:val="00A11C2F"/>
    <w:rsid w:val="00A1544C"/>
    <w:rsid w:val="00A20E5D"/>
    <w:rsid w:val="00A2649A"/>
    <w:rsid w:val="00A26BB8"/>
    <w:rsid w:val="00A3064A"/>
    <w:rsid w:val="00A33CCF"/>
    <w:rsid w:val="00A35037"/>
    <w:rsid w:val="00A37096"/>
    <w:rsid w:val="00A373D4"/>
    <w:rsid w:val="00A41305"/>
    <w:rsid w:val="00A438F2"/>
    <w:rsid w:val="00A43EFA"/>
    <w:rsid w:val="00A51C5F"/>
    <w:rsid w:val="00A55B98"/>
    <w:rsid w:val="00A712B0"/>
    <w:rsid w:val="00A748F2"/>
    <w:rsid w:val="00A84F46"/>
    <w:rsid w:val="00A923C7"/>
    <w:rsid w:val="00A93246"/>
    <w:rsid w:val="00A93F4F"/>
    <w:rsid w:val="00A96E50"/>
    <w:rsid w:val="00AA68AB"/>
    <w:rsid w:val="00AB7024"/>
    <w:rsid w:val="00AC014A"/>
    <w:rsid w:val="00AC132F"/>
    <w:rsid w:val="00AC22C9"/>
    <w:rsid w:val="00AC5B1E"/>
    <w:rsid w:val="00AC70CD"/>
    <w:rsid w:val="00AC74F3"/>
    <w:rsid w:val="00AD11A5"/>
    <w:rsid w:val="00AD1BB3"/>
    <w:rsid w:val="00AD794B"/>
    <w:rsid w:val="00AE058E"/>
    <w:rsid w:val="00AE16B4"/>
    <w:rsid w:val="00AE32A6"/>
    <w:rsid w:val="00AE4072"/>
    <w:rsid w:val="00AE78E2"/>
    <w:rsid w:val="00AF1548"/>
    <w:rsid w:val="00AF672A"/>
    <w:rsid w:val="00B07E2C"/>
    <w:rsid w:val="00B16A82"/>
    <w:rsid w:val="00B217F9"/>
    <w:rsid w:val="00B31A30"/>
    <w:rsid w:val="00B32C40"/>
    <w:rsid w:val="00B419B8"/>
    <w:rsid w:val="00B4496D"/>
    <w:rsid w:val="00B44BEF"/>
    <w:rsid w:val="00B4529E"/>
    <w:rsid w:val="00B45587"/>
    <w:rsid w:val="00B46DC8"/>
    <w:rsid w:val="00B52C47"/>
    <w:rsid w:val="00B56FAF"/>
    <w:rsid w:val="00B61DB5"/>
    <w:rsid w:val="00B63683"/>
    <w:rsid w:val="00B6590E"/>
    <w:rsid w:val="00B67B12"/>
    <w:rsid w:val="00B70041"/>
    <w:rsid w:val="00B7729A"/>
    <w:rsid w:val="00B77C1B"/>
    <w:rsid w:val="00B81DE6"/>
    <w:rsid w:val="00B849F2"/>
    <w:rsid w:val="00B87EA9"/>
    <w:rsid w:val="00B90700"/>
    <w:rsid w:val="00B96E43"/>
    <w:rsid w:val="00B97D10"/>
    <w:rsid w:val="00B97DC2"/>
    <w:rsid w:val="00BA07ED"/>
    <w:rsid w:val="00BA53F2"/>
    <w:rsid w:val="00BA6599"/>
    <w:rsid w:val="00BB238F"/>
    <w:rsid w:val="00BB667F"/>
    <w:rsid w:val="00BC08D6"/>
    <w:rsid w:val="00BC0BDD"/>
    <w:rsid w:val="00BC103D"/>
    <w:rsid w:val="00BC4E13"/>
    <w:rsid w:val="00BD1EC0"/>
    <w:rsid w:val="00BD2552"/>
    <w:rsid w:val="00BE4F37"/>
    <w:rsid w:val="00BF1331"/>
    <w:rsid w:val="00BF2A9B"/>
    <w:rsid w:val="00BF2B66"/>
    <w:rsid w:val="00BF3C1E"/>
    <w:rsid w:val="00BF6EC6"/>
    <w:rsid w:val="00C06E00"/>
    <w:rsid w:val="00C10B04"/>
    <w:rsid w:val="00C130CB"/>
    <w:rsid w:val="00C176E8"/>
    <w:rsid w:val="00C179EB"/>
    <w:rsid w:val="00C22E4F"/>
    <w:rsid w:val="00C232E5"/>
    <w:rsid w:val="00C2406F"/>
    <w:rsid w:val="00C310BA"/>
    <w:rsid w:val="00C31D5C"/>
    <w:rsid w:val="00C42BBC"/>
    <w:rsid w:val="00C51D7B"/>
    <w:rsid w:val="00C523E4"/>
    <w:rsid w:val="00C53D6B"/>
    <w:rsid w:val="00C64E51"/>
    <w:rsid w:val="00C67D08"/>
    <w:rsid w:val="00C70114"/>
    <w:rsid w:val="00C7105F"/>
    <w:rsid w:val="00C75C61"/>
    <w:rsid w:val="00C802DB"/>
    <w:rsid w:val="00C8563F"/>
    <w:rsid w:val="00CA03E1"/>
    <w:rsid w:val="00CA2859"/>
    <w:rsid w:val="00CA288D"/>
    <w:rsid w:val="00CA4A8D"/>
    <w:rsid w:val="00CB6080"/>
    <w:rsid w:val="00CB65B3"/>
    <w:rsid w:val="00CB7B7E"/>
    <w:rsid w:val="00CC0511"/>
    <w:rsid w:val="00CC2F44"/>
    <w:rsid w:val="00CC4647"/>
    <w:rsid w:val="00CC49B7"/>
    <w:rsid w:val="00CC5B7C"/>
    <w:rsid w:val="00CD43BC"/>
    <w:rsid w:val="00CE4C0E"/>
    <w:rsid w:val="00CE5B79"/>
    <w:rsid w:val="00CF16C0"/>
    <w:rsid w:val="00CF5C63"/>
    <w:rsid w:val="00D07D0F"/>
    <w:rsid w:val="00D12C0B"/>
    <w:rsid w:val="00D13596"/>
    <w:rsid w:val="00D14691"/>
    <w:rsid w:val="00D152A0"/>
    <w:rsid w:val="00D2134A"/>
    <w:rsid w:val="00D44840"/>
    <w:rsid w:val="00D512D3"/>
    <w:rsid w:val="00D51A32"/>
    <w:rsid w:val="00D5233E"/>
    <w:rsid w:val="00D558F9"/>
    <w:rsid w:val="00D574F4"/>
    <w:rsid w:val="00D575F0"/>
    <w:rsid w:val="00D613B1"/>
    <w:rsid w:val="00D62F3C"/>
    <w:rsid w:val="00D71467"/>
    <w:rsid w:val="00D75240"/>
    <w:rsid w:val="00D77C64"/>
    <w:rsid w:val="00D84F59"/>
    <w:rsid w:val="00D90195"/>
    <w:rsid w:val="00D9065D"/>
    <w:rsid w:val="00D91ABE"/>
    <w:rsid w:val="00D94787"/>
    <w:rsid w:val="00D97133"/>
    <w:rsid w:val="00DA1F80"/>
    <w:rsid w:val="00DA3F3F"/>
    <w:rsid w:val="00DB1274"/>
    <w:rsid w:val="00DB2B2C"/>
    <w:rsid w:val="00DB3115"/>
    <w:rsid w:val="00DB6F72"/>
    <w:rsid w:val="00DC133A"/>
    <w:rsid w:val="00DC2FEA"/>
    <w:rsid w:val="00DC4362"/>
    <w:rsid w:val="00DC682C"/>
    <w:rsid w:val="00DD0F21"/>
    <w:rsid w:val="00DD1FB4"/>
    <w:rsid w:val="00DD3A6A"/>
    <w:rsid w:val="00DD3CBD"/>
    <w:rsid w:val="00DD4150"/>
    <w:rsid w:val="00DD72ED"/>
    <w:rsid w:val="00DE184B"/>
    <w:rsid w:val="00DE2858"/>
    <w:rsid w:val="00DE30F9"/>
    <w:rsid w:val="00DE4AD2"/>
    <w:rsid w:val="00DF2B54"/>
    <w:rsid w:val="00DF79A2"/>
    <w:rsid w:val="00E011E7"/>
    <w:rsid w:val="00E03302"/>
    <w:rsid w:val="00E050E6"/>
    <w:rsid w:val="00E059BF"/>
    <w:rsid w:val="00E3204F"/>
    <w:rsid w:val="00E333C6"/>
    <w:rsid w:val="00E35884"/>
    <w:rsid w:val="00E35C04"/>
    <w:rsid w:val="00E402AA"/>
    <w:rsid w:val="00E47995"/>
    <w:rsid w:val="00E5312D"/>
    <w:rsid w:val="00E67877"/>
    <w:rsid w:val="00E71B27"/>
    <w:rsid w:val="00E72774"/>
    <w:rsid w:val="00E7301D"/>
    <w:rsid w:val="00E80058"/>
    <w:rsid w:val="00E83980"/>
    <w:rsid w:val="00E85AC3"/>
    <w:rsid w:val="00E85DA9"/>
    <w:rsid w:val="00E957D2"/>
    <w:rsid w:val="00E9627D"/>
    <w:rsid w:val="00EA335A"/>
    <w:rsid w:val="00EA72A5"/>
    <w:rsid w:val="00EA772D"/>
    <w:rsid w:val="00EB00B4"/>
    <w:rsid w:val="00EB1967"/>
    <w:rsid w:val="00EC1660"/>
    <w:rsid w:val="00ED0DD9"/>
    <w:rsid w:val="00ED1240"/>
    <w:rsid w:val="00EE5C02"/>
    <w:rsid w:val="00EE7264"/>
    <w:rsid w:val="00EE767B"/>
    <w:rsid w:val="00EF0D4F"/>
    <w:rsid w:val="00EF1B61"/>
    <w:rsid w:val="00EF627C"/>
    <w:rsid w:val="00F025DB"/>
    <w:rsid w:val="00F02A3A"/>
    <w:rsid w:val="00F10CC3"/>
    <w:rsid w:val="00F1634B"/>
    <w:rsid w:val="00F307CB"/>
    <w:rsid w:val="00F34163"/>
    <w:rsid w:val="00F350BB"/>
    <w:rsid w:val="00F36C73"/>
    <w:rsid w:val="00F403AE"/>
    <w:rsid w:val="00F40EE3"/>
    <w:rsid w:val="00F41917"/>
    <w:rsid w:val="00F44637"/>
    <w:rsid w:val="00F466FF"/>
    <w:rsid w:val="00F50EE9"/>
    <w:rsid w:val="00F51220"/>
    <w:rsid w:val="00F555B2"/>
    <w:rsid w:val="00F5758D"/>
    <w:rsid w:val="00F5765D"/>
    <w:rsid w:val="00F67623"/>
    <w:rsid w:val="00F725C7"/>
    <w:rsid w:val="00F777B1"/>
    <w:rsid w:val="00F77E9A"/>
    <w:rsid w:val="00F8166E"/>
    <w:rsid w:val="00F8197E"/>
    <w:rsid w:val="00F81A82"/>
    <w:rsid w:val="00F83CF5"/>
    <w:rsid w:val="00F858CA"/>
    <w:rsid w:val="00F8637B"/>
    <w:rsid w:val="00F86A82"/>
    <w:rsid w:val="00F86EAB"/>
    <w:rsid w:val="00F91DB4"/>
    <w:rsid w:val="00F9405D"/>
    <w:rsid w:val="00F94352"/>
    <w:rsid w:val="00F9494D"/>
    <w:rsid w:val="00F97452"/>
    <w:rsid w:val="00FA4068"/>
    <w:rsid w:val="00FA70D7"/>
    <w:rsid w:val="00FB0C8C"/>
    <w:rsid w:val="00FB15A4"/>
    <w:rsid w:val="00FB3093"/>
    <w:rsid w:val="00FB3D66"/>
    <w:rsid w:val="00FC173D"/>
    <w:rsid w:val="00FC26CE"/>
    <w:rsid w:val="00FC6F93"/>
    <w:rsid w:val="00FC771A"/>
    <w:rsid w:val="00FD631E"/>
    <w:rsid w:val="00FE143B"/>
    <w:rsid w:val="00FF0B7B"/>
    <w:rsid w:val="00FF22FF"/>
    <w:rsid w:val="00FF5AEC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CC"/>
  </w:style>
  <w:style w:type="paragraph" w:styleId="1">
    <w:name w:val="heading 1"/>
    <w:basedOn w:val="a"/>
    <w:next w:val="a"/>
    <w:link w:val="10"/>
    <w:qFormat/>
    <w:rsid w:val="009D6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C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C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E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9D6B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9D6B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6BE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9D6B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6BEF"/>
  </w:style>
  <w:style w:type="character" w:customStyle="1" w:styleId="10">
    <w:name w:val="Заголовок 1 Знак"/>
    <w:basedOn w:val="a0"/>
    <w:link w:val="1"/>
    <w:rsid w:val="009D6BEF"/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Title"/>
    <w:basedOn w:val="a"/>
    <w:link w:val="ac"/>
    <w:qFormat/>
    <w:rsid w:val="009D6BE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c">
    <w:name w:val="Название Знак"/>
    <w:basedOn w:val="a0"/>
    <w:link w:val="ab"/>
    <w:rsid w:val="009D6BEF"/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4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6FF"/>
  </w:style>
  <w:style w:type="paragraph" w:styleId="af">
    <w:name w:val="footer"/>
    <w:basedOn w:val="a"/>
    <w:link w:val="af0"/>
    <w:uiPriority w:val="99"/>
    <w:unhideWhenUsed/>
    <w:rsid w:val="00F4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6FF"/>
  </w:style>
  <w:style w:type="character" w:customStyle="1" w:styleId="apple-converted-space">
    <w:name w:val="apple-converted-space"/>
    <w:basedOn w:val="a0"/>
    <w:rsid w:val="00B70041"/>
  </w:style>
  <w:style w:type="character" w:customStyle="1" w:styleId="20">
    <w:name w:val="Заголовок 2 Знак"/>
    <w:basedOn w:val="a0"/>
    <w:link w:val="2"/>
    <w:uiPriority w:val="9"/>
    <w:semiHidden/>
    <w:rsid w:val="009A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3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Обычный1"/>
    <w:rsid w:val="003E3C1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af1">
    <w:name w:val="No Spacing"/>
    <w:uiPriority w:val="1"/>
    <w:qFormat/>
    <w:rsid w:val="00687976"/>
    <w:pPr>
      <w:spacing w:after="0" w:line="240" w:lineRule="auto"/>
    </w:pPr>
    <w:rPr>
      <w:rFonts w:eastAsiaTheme="minorHAnsi"/>
      <w:lang w:eastAsia="en-US"/>
    </w:rPr>
  </w:style>
  <w:style w:type="paragraph" w:styleId="af2">
    <w:name w:val="Normal (Web)"/>
    <w:basedOn w:val="a"/>
    <w:uiPriority w:val="99"/>
    <w:rsid w:val="001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31">
    <w:name w:val="p31"/>
    <w:basedOn w:val="a0"/>
    <w:rsid w:val="00125B18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paragraph" w:customStyle="1" w:styleId="western">
    <w:name w:val="western"/>
    <w:basedOn w:val="a"/>
    <w:rsid w:val="001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B2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F67F-94E0-4F47-9E3D-8D32036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21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  кадабра</dc:creator>
  <cp:keywords/>
  <dc:description/>
  <cp:lastModifiedBy>абра  кадабра</cp:lastModifiedBy>
  <cp:revision>43</cp:revision>
  <cp:lastPrinted>2016-08-08T11:07:00Z</cp:lastPrinted>
  <dcterms:created xsi:type="dcterms:W3CDTF">2016-08-05T07:45:00Z</dcterms:created>
  <dcterms:modified xsi:type="dcterms:W3CDTF">2016-08-18T07:35:00Z</dcterms:modified>
</cp:coreProperties>
</file>